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6E71" w14:textId="77777777" w:rsidR="00BD0B50" w:rsidRPr="00BD0B50" w:rsidRDefault="00BD0B50" w:rsidP="00BD0B50">
      <w:pPr>
        <w:spacing w:before="100" w:beforeAutospacing="1" w:after="12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bookmarkStart w:id="0" w:name="_Hlk154662664"/>
      <w:bookmarkStart w:id="1" w:name="_Hlk107320278"/>
      <w:bookmarkStart w:id="2" w:name="_Hlk72838997"/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Nr referencyjny nadany </w:t>
      </w:r>
      <w:proofErr w:type="gramStart"/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sprawie:  NDZ.231.8.2026.KP</w:t>
      </w:r>
      <w:proofErr w:type="gramEnd"/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                   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Załącznik nr 1a do IDW</w:t>
      </w:r>
      <w:r w:rsidRPr="00BD0B5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D2296BB" w14:textId="77777777" w:rsidR="00BD0B50" w:rsidRPr="00BD0B50" w:rsidRDefault="00BD0B50" w:rsidP="00BD0B50">
      <w:pPr>
        <w:spacing w:after="12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 xml:space="preserve">/składany </w:t>
      </w:r>
      <w:r w:rsidRPr="00BD0B50">
        <w:rPr>
          <w:rFonts w:ascii="Arial" w:eastAsia="Times New Roman" w:hAnsi="Arial" w:cs="Arial"/>
          <w:bCs/>
          <w:i/>
          <w:kern w:val="0"/>
          <w:sz w:val="22"/>
          <w:szCs w:val="22"/>
          <w:lang w:eastAsia="pl-PL"/>
          <w14:ligatures w14:val="none"/>
        </w:rPr>
        <w:t>WRAZ Z OFERTĄ</w:t>
      </w:r>
      <w:r w:rsidRPr="00BD0B50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/</w:t>
      </w:r>
    </w:p>
    <w:p w14:paraId="72FD47D1" w14:textId="77777777" w:rsidR="00BD0B50" w:rsidRPr="00BD0B50" w:rsidRDefault="00BD0B50" w:rsidP="00BD0B50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Przetarg nieograniczony: 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„</w:t>
      </w:r>
      <w:proofErr w:type="gramStart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Dostawa  dwóch</w:t>
      </w:r>
      <w:proofErr w:type="gramEnd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samochodów ciężarowych z zamontowanymi urządzeniami hakowymi”</w:t>
      </w:r>
    </w:p>
    <w:p w14:paraId="79B90C7E" w14:textId="77777777" w:rsidR="00BD0B50" w:rsidRPr="00BD0B50" w:rsidRDefault="00BD0B50" w:rsidP="00BD0B50">
      <w:pPr>
        <w:suppressAutoHyphens/>
        <w:spacing w:before="20" w:after="2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4B212972" w14:textId="77777777" w:rsidR="00BD0B50" w:rsidRPr="00BD0B50" w:rsidRDefault="00BD0B50" w:rsidP="00BD0B5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tbl>
      <w:tblPr>
        <w:tblW w:w="100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7764"/>
      </w:tblGrid>
      <w:tr w:rsidR="00BD0B50" w:rsidRPr="00BD0B50" w14:paraId="79E553D0" w14:textId="77777777" w:rsidTr="00333CF4">
        <w:trPr>
          <w:cantSplit/>
          <w:trHeight w:val="509"/>
        </w:trPr>
        <w:tc>
          <w:tcPr>
            <w:tcW w:w="2335" w:type="dxa"/>
          </w:tcPr>
          <w:p w14:paraId="523FD500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pełna nazwa (firma) Wykonawcy </w:t>
            </w:r>
          </w:p>
        </w:tc>
        <w:tc>
          <w:tcPr>
            <w:tcW w:w="7764" w:type="dxa"/>
          </w:tcPr>
          <w:p w14:paraId="75DB51FD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69C91814" w14:textId="77777777" w:rsidTr="00333CF4">
        <w:trPr>
          <w:cantSplit/>
          <w:trHeight w:val="559"/>
        </w:trPr>
        <w:tc>
          <w:tcPr>
            <w:tcW w:w="2335" w:type="dxa"/>
          </w:tcPr>
          <w:p w14:paraId="6DCD4AF8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siedziba (lub miejsce zamieszkania) i adres Wykonawcy</w:t>
            </w: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BD0B50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NIP, REGON </w:t>
            </w:r>
            <w:r w:rsidRPr="00BD0B50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eastAsia="pl-PL"/>
                <w14:ligatures w14:val="none"/>
              </w:rPr>
              <w:br/>
              <w:t>Wykonawcy*</w:t>
            </w:r>
          </w:p>
        </w:tc>
        <w:tc>
          <w:tcPr>
            <w:tcW w:w="7764" w:type="dxa"/>
          </w:tcPr>
          <w:p w14:paraId="77C20866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62ADAE2D" w14:textId="77777777" w:rsidR="00BD0B50" w:rsidRPr="00BD0B50" w:rsidRDefault="00BD0B50" w:rsidP="00BD0B50">
      <w:pPr>
        <w:tabs>
          <w:tab w:val="center" w:pos="0"/>
          <w:tab w:val="right" w:pos="9072"/>
        </w:tabs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3BFFD84D" w14:textId="77777777" w:rsidR="00BD0B50" w:rsidRPr="00BD0B50" w:rsidRDefault="00BD0B50" w:rsidP="00BD0B50">
      <w:pPr>
        <w:tabs>
          <w:tab w:val="center" w:pos="0"/>
          <w:tab w:val="right" w:pos="9072"/>
        </w:tabs>
        <w:spacing w:before="120"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Oświadczam(y), że oferowany samochód ciężarowy z zamontowanym urządzeniem hakowym charakteryzuje się poniższymi parametrami:</w:t>
      </w:r>
    </w:p>
    <w:p w14:paraId="6119E7A6" w14:textId="77777777" w:rsidR="00BD0B50" w:rsidRPr="00BD0B50" w:rsidRDefault="00BD0B50" w:rsidP="00BD0B50">
      <w:pPr>
        <w:tabs>
          <w:tab w:val="center" w:pos="0"/>
          <w:tab w:val="center" w:pos="4536"/>
          <w:tab w:val="right" w:pos="9072"/>
        </w:tabs>
        <w:spacing w:before="120"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39D8B7CD" w14:textId="77777777" w:rsidR="00BD0B50" w:rsidRPr="00BD0B50" w:rsidRDefault="00BD0B50" w:rsidP="00BD0B50">
      <w:pPr>
        <w:tabs>
          <w:tab w:val="center" w:pos="0"/>
          <w:tab w:val="center" w:pos="4536"/>
          <w:tab w:val="right" w:pos="9072"/>
        </w:tabs>
        <w:spacing w:before="120" w:after="0" w:line="276" w:lineRule="auto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</w:pP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  <w:t xml:space="preserve">UWAGA !! w wierszach „Rok </w:t>
      </w:r>
      <w:r w:rsidRPr="00BD0B50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ar-SA"/>
          <w14:ligatures w14:val="none"/>
        </w:rPr>
        <w:t xml:space="preserve">produkcji”, „Marka”, należy wpisać rok produkcji, markę, model oferowanego </w:t>
      </w:r>
      <w:r w:rsidRPr="00BD0B50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pl-PL"/>
          <w14:ligatures w14:val="none"/>
        </w:rPr>
        <w:t>samochodu</w:t>
      </w:r>
      <w:r w:rsidRPr="00BD0B50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ar-SA"/>
          <w14:ligatures w14:val="none"/>
        </w:rPr>
        <w:t xml:space="preserve"> zgodnie z treścią złożonej oferty</w:t>
      </w:r>
      <w:r w:rsidRPr="00BD0B50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  <w:t>.</w:t>
      </w:r>
    </w:p>
    <w:p w14:paraId="4A100DE9" w14:textId="77777777" w:rsidR="00BD0B50" w:rsidRPr="00BD0B50" w:rsidRDefault="00BD0B50" w:rsidP="00BD0B50">
      <w:pPr>
        <w:tabs>
          <w:tab w:val="center" w:pos="0"/>
          <w:tab w:val="center" w:pos="4536"/>
          <w:tab w:val="right" w:pos="9072"/>
        </w:tabs>
        <w:spacing w:before="120"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  <w:t>Wykaz parametrów technicznych oferowanego samochodu ciężarowego – Specyfikacja</w:t>
      </w:r>
    </w:p>
    <w:p w14:paraId="64F286B3" w14:textId="77777777" w:rsidR="00BD0B50" w:rsidRPr="00BD0B50" w:rsidRDefault="00BD0B50" w:rsidP="00BD0B50">
      <w:pPr>
        <w:tabs>
          <w:tab w:val="center" w:pos="0"/>
          <w:tab w:val="center" w:pos="4536"/>
          <w:tab w:val="right" w:pos="9072"/>
        </w:tabs>
        <w:spacing w:before="120" w:after="0" w:line="276" w:lineRule="auto"/>
        <w:jc w:val="center"/>
        <w:rPr>
          <w:rFonts w:ascii="Arial" w:eastAsia="Times New Roman" w:hAnsi="Arial" w:cs="Arial"/>
          <w:b/>
          <w:bCs/>
          <w:color w:val="EE0000"/>
          <w:kern w:val="0"/>
          <w:sz w:val="22"/>
          <w:szCs w:val="22"/>
          <w:lang w:eastAsia="ar-SA"/>
          <w14:ligatures w14:val="none"/>
        </w:rPr>
      </w:pPr>
      <w:r w:rsidRPr="00BD0B50">
        <w:rPr>
          <w:rFonts w:ascii="Arial" w:eastAsia="Times New Roman" w:hAnsi="Arial" w:cs="Arial"/>
          <w:b/>
          <w:bCs/>
          <w:color w:val="EE0000"/>
          <w:kern w:val="0"/>
          <w:sz w:val="22"/>
          <w:szCs w:val="22"/>
          <w:lang w:eastAsia="ar-SA"/>
          <w14:ligatures w14:val="none"/>
        </w:rPr>
        <w:t xml:space="preserve">JEŻELI WYKONAWCA OFERUJE DWA POJAZDY RÓŻNYCH MAREK, WYPEŁNIA RÓWNIEŻ DRUGĄ SPECYFIKACJĘ SAMOCHODU, ZNAJDUJACĄ SIĘ POD SPECYFIKACJĄ URZĄDZENIA HAKOWEGO – </w:t>
      </w:r>
    </w:p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3093"/>
        <w:gridCol w:w="3604"/>
        <w:gridCol w:w="1490"/>
        <w:gridCol w:w="1275"/>
      </w:tblGrid>
      <w:tr w:rsidR="00BD0B50" w:rsidRPr="00BD0B50" w14:paraId="13D117F7" w14:textId="77777777" w:rsidTr="00333CF4">
        <w:trPr>
          <w:trHeight w:val="311"/>
        </w:trPr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65FD0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36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367FC9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AF678B3" w14:textId="77777777" w:rsidTr="00333CF4">
        <w:trPr>
          <w:trHeight w:val="1666"/>
        </w:trPr>
        <w:tc>
          <w:tcPr>
            <w:tcW w:w="36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57911F51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Opis przedmiotu zamówienia                                                                                                                                </w:t>
            </w:r>
            <w:proofErr w:type="gramStart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  (</w:t>
            </w:r>
            <w:proofErr w:type="gramEnd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Parametry techniczne wymagane przez Zamawiającego) </w:t>
            </w:r>
          </w:p>
        </w:tc>
        <w:tc>
          <w:tcPr>
            <w:tcW w:w="63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56B564A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Rok produkcji, Marka, parametry techniczne, wyposażenie oferowanego samochodu</w:t>
            </w:r>
          </w:p>
          <w:p w14:paraId="31DA5C5B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Parametry należy wskazać każdy z opisanych w lewej kolumnie 1, podając parametry oferowanego samochodu. </w:t>
            </w:r>
          </w:p>
          <w:p w14:paraId="2115D21F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Zamawiający dopuszcza potwierdzanie </w:t>
            </w:r>
            <w:proofErr w:type="gramStart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paramentów  określonych</w:t>
            </w:r>
            <w:proofErr w:type="gramEnd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 w lewej kolumnie 1 </w:t>
            </w:r>
          </w:p>
          <w:p w14:paraId="5D2AB88A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np. "Fabrycznie nowy" </w:t>
            </w:r>
            <w:proofErr w:type="gramStart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nie wymagających</w:t>
            </w:r>
            <w:proofErr w:type="gramEnd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gramStart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uszczegółowienia  poprzez</w:t>
            </w:r>
            <w:proofErr w:type="gramEnd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wpisanie w tym wierszu słowa "TAK" lub „NIE”.</w:t>
            </w:r>
          </w:p>
        </w:tc>
      </w:tr>
      <w:tr w:rsidR="00BD0B50" w:rsidRPr="00BD0B50" w14:paraId="4E920673" w14:textId="77777777" w:rsidTr="00333CF4">
        <w:trPr>
          <w:trHeight w:val="311"/>
        </w:trPr>
        <w:tc>
          <w:tcPr>
            <w:tcW w:w="36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C813A73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63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4AC3C4C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</w:tr>
      <w:tr w:rsidR="00BD0B50" w:rsidRPr="00BD0B50" w14:paraId="28AEB437" w14:textId="77777777" w:rsidTr="00333CF4">
        <w:trPr>
          <w:trHeight w:val="336"/>
        </w:trPr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579F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Rok produkcji, Marka </w:t>
            </w:r>
          </w:p>
        </w:tc>
        <w:tc>
          <w:tcPr>
            <w:tcW w:w="6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538A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rok produkcji………</w:t>
            </w:r>
            <w:proofErr w:type="gramStart"/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…….</w:t>
            </w:r>
            <w:proofErr w:type="gramEnd"/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  <w:p w14:paraId="2045BABD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marka………………</w:t>
            </w:r>
            <w:proofErr w:type="gramStart"/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…….</w:t>
            </w:r>
            <w:proofErr w:type="gramEnd"/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  <w:p w14:paraId="2E19A3D3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fabrycznie nowy       ……………………</w:t>
            </w:r>
          </w:p>
        </w:tc>
      </w:tr>
      <w:tr w:rsidR="00BD0B50" w:rsidRPr="00BD0B50" w14:paraId="66C36BE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1445E4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697" w:type="dxa"/>
            <w:gridSpan w:val="2"/>
          </w:tcPr>
          <w:p w14:paraId="46E26BE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Parametry techniczne</w:t>
            </w:r>
          </w:p>
        </w:tc>
        <w:tc>
          <w:tcPr>
            <w:tcW w:w="1490" w:type="dxa"/>
          </w:tcPr>
          <w:p w14:paraId="7752D5D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  <w:tc>
          <w:tcPr>
            <w:tcW w:w="1275" w:type="dxa"/>
          </w:tcPr>
          <w:p w14:paraId="3FE246D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NIE</w:t>
            </w:r>
          </w:p>
        </w:tc>
      </w:tr>
      <w:tr w:rsidR="00BD0B50" w:rsidRPr="00BD0B50" w14:paraId="4663B69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20F950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6697" w:type="dxa"/>
            <w:gridSpan w:val="2"/>
          </w:tcPr>
          <w:p w14:paraId="5AD4D6A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Podwozie fabrycznie nowe 6x4, prześwit pod osiami minimum 315 mm.</w:t>
            </w:r>
          </w:p>
        </w:tc>
        <w:tc>
          <w:tcPr>
            <w:tcW w:w="1490" w:type="dxa"/>
          </w:tcPr>
          <w:p w14:paraId="323CA06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E2B5C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9268592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A613E0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6697" w:type="dxa"/>
            <w:gridSpan w:val="2"/>
          </w:tcPr>
          <w:p w14:paraId="7F96B8E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Dopuszczalna masa całkowita – od 30 do 32 ton</w:t>
            </w:r>
          </w:p>
        </w:tc>
        <w:tc>
          <w:tcPr>
            <w:tcW w:w="1490" w:type="dxa"/>
          </w:tcPr>
          <w:p w14:paraId="5440BF6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52FB968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…………….</w:t>
            </w:r>
          </w:p>
          <w:p w14:paraId="18CA972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</w:tcPr>
          <w:p w14:paraId="2F15926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99E4E16" w14:textId="77777777" w:rsidR="00BD0B50" w:rsidRPr="00BD0B50" w:rsidRDefault="00BD0B50" w:rsidP="00BD0B50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0B5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ab/>
            </w:r>
          </w:p>
        </w:tc>
      </w:tr>
      <w:tr w:rsidR="00BD0B50" w:rsidRPr="00BD0B50" w14:paraId="4CA6BED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5DF1B3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3.</w:t>
            </w:r>
          </w:p>
        </w:tc>
        <w:tc>
          <w:tcPr>
            <w:tcW w:w="6697" w:type="dxa"/>
            <w:gridSpan w:val="2"/>
          </w:tcPr>
          <w:p w14:paraId="6B24CDE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Kabina średnia z izolację termiczną – ze schowkami z dostępem od wewnątrz i zewnątrz kabiny, kolor biały; Zamawiający nie dopuszcza innych kolorów, gdyż cały tabor pojazdów jest w kolorze białym</w:t>
            </w:r>
          </w:p>
        </w:tc>
        <w:tc>
          <w:tcPr>
            <w:tcW w:w="1490" w:type="dxa"/>
          </w:tcPr>
          <w:p w14:paraId="7DFBC91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F5F78B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5123A3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3F477C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6697" w:type="dxa"/>
            <w:gridSpan w:val="2"/>
          </w:tcPr>
          <w:p w14:paraId="44A3EB2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Okno w tylnej ścianie kabiny</w:t>
            </w:r>
          </w:p>
        </w:tc>
        <w:tc>
          <w:tcPr>
            <w:tcW w:w="1490" w:type="dxa"/>
          </w:tcPr>
          <w:p w14:paraId="5F820E0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1B6176A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08E49E5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7501D6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6697" w:type="dxa"/>
            <w:gridSpan w:val="2"/>
          </w:tcPr>
          <w:p w14:paraId="4784046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Rodzaj paliwa - ON</w:t>
            </w:r>
          </w:p>
        </w:tc>
        <w:tc>
          <w:tcPr>
            <w:tcW w:w="1490" w:type="dxa"/>
          </w:tcPr>
          <w:p w14:paraId="2EAAC2E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041B0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A4B601A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DB581F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6697" w:type="dxa"/>
            <w:gridSpan w:val="2"/>
          </w:tcPr>
          <w:p w14:paraId="6747241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Moc silnika minimum 410 KM. Pojemność min 12,5 l</w:t>
            </w:r>
          </w:p>
        </w:tc>
        <w:tc>
          <w:tcPr>
            <w:tcW w:w="1490" w:type="dxa"/>
          </w:tcPr>
          <w:p w14:paraId="2F41540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7840CB0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8B8F65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…………….</w:t>
            </w: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</w:tcPr>
          <w:p w14:paraId="1ACFA07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A3ED03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8B296B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7.</w:t>
            </w:r>
          </w:p>
        </w:tc>
        <w:tc>
          <w:tcPr>
            <w:tcW w:w="6697" w:type="dxa"/>
            <w:gridSpan w:val="2"/>
          </w:tcPr>
          <w:p w14:paraId="664DD3E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Silnik co najmniej Euro 6</w:t>
            </w:r>
          </w:p>
        </w:tc>
        <w:tc>
          <w:tcPr>
            <w:tcW w:w="1490" w:type="dxa"/>
          </w:tcPr>
          <w:p w14:paraId="52C85AA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B4AA8E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A8C3C7E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6C73C5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6697" w:type="dxa"/>
            <w:gridSpan w:val="2"/>
          </w:tcPr>
          <w:p w14:paraId="646234A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Skrzynia biegów zautomatyzowana z możliwością manualnej zmiany biegów</w:t>
            </w:r>
          </w:p>
        </w:tc>
        <w:tc>
          <w:tcPr>
            <w:tcW w:w="1490" w:type="dxa"/>
          </w:tcPr>
          <w:p w14:paraId="268A2E0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1E15849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607CC3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0F98AF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6697" w:type="dxa"/>
            <w:gridSpan w:val="2"/>
          </w:tcPr>
          <w:p w14:paraId="7055BDE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Klimatyzacja (manualna albo automatyczna)</w:t>
            </w:r>
          </w:p>
        </w:tc>
        <w:tc>
          <w:tcPr>
            <w:tcW w:w="1490" w:type="dxa"/>
          </w:tcPr>
          <w:p w14:paraId="24628D3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73D0A2F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100AC4BA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432641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10.</w:t>
            </w:r>
          </w:p>
        </w:tc>
        <w:tc>
          <w:tcPr>
            <w:tcW w:w="6697" w:type="dxa"/>
            <w:gridSpan w:val="2"/>
          </w:tcPr>
          <w:p w14:paraId="6C35FDA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Elektrycznie sterowane szyby</w:t>
            </w:r>
          </w:p>
        </w:tc>
        <w:tc>
          <w:tcPr>
            <w:tcW w:w="1490" w:type="dxa"/>
          </w:tcPr>
          <w:p w14:paraId="6E51A85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DB4115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B55B771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829BFE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6697" w:type="dxa"/>
            <w:gridSpan w:val="2"/>
          </w:tcPr>
          <w:p w14:paraId="44B4D55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Układ kierowniczy ze wspomaganiem</w:t>
            </w:r>
          </w:p>
        </w:tc>
        <w:tc>
          <w:tcPr>
            <w:tcW w:w="1490" w:type="dxa"/>
          </w:tcPr>
          <w:p w14:paraId="686865A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0811BB9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CA6C460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26B370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12.</w:t>
            </w:r>
          </w:p>
        </w:tc>
        <w:tc>
          <w:tcPr>
            <w:tcW w:w="6697" w:type="dxa"/>
            <w:gridSpan w:val="2"/>
          </w:tcPr>
          <w:p w14:paraId="3629E9B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Koło kierownicy regulowane w dwóch płaszczyznach po lewej stronie</w:t>
            </w:r>
          </w:p>
        </w:tc>
        <w:tc>
          <w:tcPr>
            <w:tcW w:w="1490" w:type="dxa"/>
          </w:tcPr>
          <w:p w14:paraId="00F909B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CF5CC2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624EDF6D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4C856C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13.</w:t>
            </w:r>
          </w:p>
        </w:tc>
        <w:tc>
          <w:tcPr>
            <w:tcW w:w="6697" w:type="dxa"/>
            <w:gridSpan w:val="2"/>
          </w:tcPr>
          <w:p w14:paraId="64B65AE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Immobiliser</w:t>
            </w:r>
          </w:p>
        </w:tc>
        <w:tc>
          <w:tcPr>
            <w:tcW w:w="1490" w:type="dxa"/>
          </w:tcPr>
          <w:p w14:paraId="42CA096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5BD7010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FF4A98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6DE44C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14.</w:t>
            </w:r>
          </w:p>
        </w:tc>
        <w:tc>
          <w:tcPr>
            <w:tcW w:w="6697" w:type="dxa"/>
            <w:gridSpan w:val="2"/>
          </w:tcPr>
          <w:p w14:paraId="180204A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Przystawka odbioru mocy z chłodzeniem oleju przekładniowego</w:t>
            </w:r>
          </w:p>
        </w:tc>
        <w:tc>
          <w:tcPr>
            <w:tcW w:w="1490" w:type="dxa"/>
          </w:tcPr>
          <w:p w14:paraId="207A2E0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0A44797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A06761E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818EEC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15.</w:t>
            </w:r>
          </w:p>
        </w:tc>
        <w:tc>
          <w:tcPr>
            <w:tcW w:w="6697" w:type="dxa"/>
            <w:gridSpan w:val="2"/>
          </w:tcPr>
          <w:p w14:paraId="1F8CDB1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Tachograf cyfrowy</w:t>
            </w:r>
          </w:p>
        </w:tc>
        <w:tc>
          <w:tcPr>
            <w:tcW w:w="1490" w:type="dxa"/>
          </w:tcPr>
          <w:p w14:paraId="79BE3E9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75533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6689C9D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4EE308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16.</w:t>
            </w:r>
          </w:p>
        </w:tc>
        <w:tc>
          <w:tcPr>
            <w:tcW w:w="6697" w:type="dxa"/>
            <w:gridSpan w:val="2"/>
          </w:tcPr>
          <w:p w14:paraId="60C82D1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Nośność osi przedniej – minimum 8000 kg</w:t>
            </w:r>
          </w:p>
        </w:tc>
        <w:tc>
          <w:tcPr>
            <w:tcW w:w="1490" w:type="dxa"/>
          </w:tcPr>
          <w:p w14:paraId="7A75BB57" w14:textId="77777777" w:rsidR="00BD0B50" w:rsidRPr="00BD0B50" w:rsidRDefault="00BD0B50" w:rsidP="00BD0B50">
            <w:pPr>
              <w:spacing w:after="0" w:line="240" w:lineRule="auto"/>
              <w:ind w:right="104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11A0F47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…………….</w:t>
            </w:r>
          </w:p>
        </w:tc>
        <w:tc>
          <w:tcPr>
            <w:tcW w:w="127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F367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D308342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64D0DC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17.</w:t>
            </w:r>
          </w:p>
        </w:tc>
        <w:tc>
          <w:tcPr>
            <w:tcW w:w="6697" w:type="dxa"/>
            <w:gridSpan w:val="2"/>
          </w:tcPr>
          <w:p w14:paraId="35163D7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Nośność osi tylnych - minimum 2x 13 000 kg</w:t>
            </w:r>
          </w:p>
        </w:tc>
        <w:tc>
          <w:tcPr>
            <w:tcW w:w="1490" w:type="dxa"/>
          </w:tcPr>
          <w:p w14:paraId="3141FF70" w14:textId="77777777" w:rsidR="00BD0B50" w:rsidRPr="00BD0B50" w:rsidRDefault="00BD0B50" w:rsidP="00BD0B50">
            <w:pPr>
              <w:spacing w:after="0" w:line="240" w:lineRule="auto"/>
              <w:ind w:right="104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4BF13E6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…………….</w:t>
            </w: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</w:tcPr>
          <w:p w14:paraId="00F40A0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13FD40F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9284BF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18.</w:t>
            </w:r>
          </w:p>
        </w:tc>
        <w:tc>
          <w:tcPr>
            <w:tcW w:w="6697" w:type="dxa"/>
            <w:gridSpan w:val="2"/>
          </w:tcPr>
          <w:p w14:paraId="59F7825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Osie tylne na zwolnicach.</w:t>
            </w:r>
          </w:p>
        </w:tc>
        <w:tc>
          <w:tcPr>
            <w:tcW w:w="1490" w:type="dxa"/>
          </w:tcPr>
          <w:p w14:paraId="0750DEF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487420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F4F5E10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5B21A9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19.</w:t>
            </w:r>
          </w:p>
        </w:tc>
        <w:tc>
          <w:tcPr>
            <w:tcW w:w="6697" w:type="dxa"/>
            <w:gridSpan w:val="2"/>
          </w:tcPr>
          <w:p w14:paraId="4CB240E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Przednie zawieszenie resorowe</w:t>
            </w:r>
          </w:p>
        </w:tc>
        <w:tc>
          <w:tcPr>
            <w:tcW w:w="1490" w:type="dxa"/>
          </w:tcPr>
          <w:p w14:paraId="6D70030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7D31171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312B15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2D8792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20.</w:t>
            </w:r>
          </w:p>
        </w:tc>
        <w:tc>
          <w:tcPr>
            <w:tcW w:w="6697" w:type="dxa"/>
            <w:gridSpan w:val="2"/>
          </w:tcPr>
          <w:p w14:paraId="45ABE7B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Tylne zawieszenie resorowe</w:t>
            </w:r>
          </w:p>
        </w:tc>
        <w:tc>
          <w:tcPr>
            <w:tcW w:w="1490" w:type="dxa"/>
          </w:tcPr>
          <w:p w14:paraId="6EE5339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9F83B9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CAD1D8F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F2A849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21.</w:t>
            </w:r>
          </w:p>
        </w:tc>
        <w:tc>
          <w:tcPr>
            <w:tcW w:w="6697" w:type="dxa"/>
            <w:gridSpan w:val="2"/>
          </w:tcPr>
          <w:p w14:paraId="0D2D660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Blokada mechanizmu różnicowego tylnych 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osi .</w:t>
            </w:r>
            <w:proofErr w:type="gramEnd"/>
          </w:p>
        </w:tc>
        <w:tc>
          <w:tcPr>
            <w:tcW w:w="1490" w:type="dxa"/>
          </w:tcPr>
          <w:p w14:paraId="21AF035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1FE55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0946A71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853B53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22.</w:t>
            </w:r>
          </w:p>
        </w:tc>
        <w:tc>
          <w:tcPr>
            <w:tcW w:w="6697" w:type="dxa"/>
            <w:gridSpan w:val="2"/>
          </w:tcPr>
          <w:p w14:paraId="0E5BD6A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Rozstaw osi – min.4500 mm</w:t>
            </w:r>
          </w:p>
        </w:tc>
        <w:tc>
          <w:tcPr>
            <w:tcW w:w="1490" w:type="dxa"/>
          </w:tcPr>
          <w:p w14:paraId="744665B5" w14:textId="77777777" w:rsidR="00BD0B50" w:rsidRPr="00BD0B50" w:rsidRDefault="00BD0B50" w:rsidP="00BD0B50">
            <w:pPr>
              <w:spacing w:after="0" w:line="240" w:lineRule="auto"/>
              <w:ind w:right="104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4BB8D4E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…………….</w:t>
            </w: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</w:tcPr>
          <w:p w14:paraId="0CCD71D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A53B96D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8C4532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23.</w:t>
            </w:r>
          </w:p>
        </w:tc>
        <w:tc>
          <w:tcPr>
            <w:tcW w:w="6697" w:type="dxa"/>
            <w:gridSpan w:val="2"/>
          </w:tcPr>
          <w:p w14:paraId="3EB6104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Hamulce tarczowe osi przedniej i tylnych</w:t>
            </w:r>
          </w:p>
        </w:tc>
        <w:tc>
          <w:tcPr>
            <w:tcW w:w="1490" w:type="dxa"/>
          </w:tcPr>
          <w:p w14:paraId="699B2DD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013B485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A481152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8FD79C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24.</w:t>
            </w:r>
          </w:p>
        </w:tc>
        <w:tc>
          <w:tcPr>
            <w:tcW w:w="6697" w:type="dxa"/>
            <w:gridSpan w:val="2"/>
          </w:tcPr>
          <w:p w14:paraId="0F3634F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Układ ABS wyłączany</w:t>
            </w:r>
          </w:p>
        </w:tc>
        <w:tc>
          <w:tcPr>
            <w:tcW w:w="1490" w:type="dxa"/>
          </w:tcPr>
          <w:p w14:paraId="2D9AC7D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5F244D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58899A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9CD647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25.</w:t>
            </w:r>
          </w:p>
        </w:tc>
        <w:tc>
          <w:tcPr>
            <w:tcW w:w="6697" w:type="dxa"/>
            <w:gridSpan w:val="2"/>
          </w:tcPr>
          <w:p w14:paraId="7794BFE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Zbiornik paliwa o pojemności min.290 litrów, z zamkiem</w:t>
            </w:r>
          </w:p>
        </w:tc>
        <w:tc>
          <w:tcPr>
            <w:tcW w:w="1490" w:type="dxa"/>
          </w:tcPr>
          <w:p w14:paraId="2092555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8DF9CA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C997596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47BEC0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6697" w:type="dxa"/>
            <w:gridSpan w:val="2"/>
          </w:tcPr>
          <w:p w14:paraId="211B414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Sito we wlewie paliwa</w:t>
            </w:r>
          </w:p>
        </w:tc>
        <w:tc>
          <w:tcPr>
            <w:tcW w:w="1490" w:type="dxa"/>
          </w:tcPr>
          <w:p w14:paraId="2DA528F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421B7E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2D1E724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640AC5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27.</w:t>
            </w:r>
          </w:p>
        </w:tc>
        <w:tc>
          <w:tcPr>
            <w:tcW w:w="6697" w:type="dxa"/>
            <w:gridSpan w:val="2"/>
          </w:tcPr>
          <w:p w14:paraId="2A20964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Koło – R 22,5</w:t>
            </w:r>
            <w:r w:rsidRPr="00BD0B50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1490" w:type="dxa"/>
          </w:tcPr>
          <w:p w14:paraId="3F328B7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111E4F3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E477BCC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99D3B1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28.</w:t>
            </w:r>
          </w:p>
        </w:tc>
        <w:tc>
          <w:tcPr>
            <w:tcW w:w="6697" w:type="dxa"/>
            <w:gridSpan w:val="2"/>
          </w:tcPr>
          <w:p w14:paraId="7FF0306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Opony do jazdy w ciężkich warunkach po terenie pól składowych odpadów</w:t>
            </w:r>
          </w:p>
        </w:tc>
        <w:tc>
          <w:tcPr>
            <w:tcW w:w="1490" w:type="dxa"/>
          </w:tcPr>
          <w:p w14:paraId="3C7EAE5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2F363C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ADFBDC0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76504E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29.</w:t>
            </w:r>
          </w:p>
        </w:tc>
        <w:tc>
          <w:tcPr>
            <w:tcW w:w="6697" w:type="dxa"/>
            <w:gridSpan w:val="2"/>
          </w:tcPr>
          <w:p w14:paraId="497A93F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Światła cofania z systemem dźwiękowym</w:t>
            </w:r>
          </w:p>
        </w:tc>
        <w:tc>
          <w:tcPr>
            <w:tcW w:w="1490" w:type="dxa"/>
          </w:tcPr>
          <w:p w14:paraId="7E8B80C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8D97EB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E8D775F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47F453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30.</w:t>
            </w:r>
          </w:p>
        </w:tc>
        <w:tc>
          <w:tcPr>
            <w:tcW w:w="6697" w:type="dxa"/>
            <w:gridSpan w:val="2"/>
          </w:tcPr>
          <w:p w14:paraId="318F405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ind w:left="-108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 Lusterka zewnętrzne elektrycznie podgrzewane </w:t>
            </w:r>
          </w:p>
        </w:tc>
        <w:tc>
          <w:tcPr>
            <w:tcW w:w="1490" w:type="dxa"/>
          </w:tcPr>
          <w:p w14:paraId="5FA4695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16A856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64787D03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4294A0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31.</w:t>
            </w:r>
          </w:p>
        </w:tc>
        <w:tc>
          <w:tcPr>
            <w:tcW w:w="6697" w:type="dxa"/>
            <w:gridSpan w:val="2"/>
          </w:tcPr>
          <w:p w14:paraId="3F09080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Lusterka zewnętrzne sterowane elektrycznie</w:t>
            </w:r>
          </w:p>
        </w:tc>
        <w:tc>
          <w:tcPr>
            <w:tcW w:w="1490" w:type="dxa"/>
          </w:tcPr>
          <w:p w14:paraId="5886554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4816E7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F18A0E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D60C07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32.</w:t>
            </w:r>
          </w:p>
        </w:tc>
        <w:tc>
          <w:tcPr>
            <w:tcW w:w="6697" w:type="dxa"/>
            <w:gridSpan w:val="2"/>
          </w:tcPr>
          <w:p w14:paraId="03C58AE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Dywaniki gumowe</w:t>
            </w:r>
          </w:p>
        </w:tc>
        <w:tc>
          <w:tcPr>
            <w:tcW w:w="1490" w:type="dxa"/>
          </w:tcPr>
          <w:p w14:paraId="4C6E6D6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367C5B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D7F0F9C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EE2545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33.</w:t>
            </w:r>
          </w:p>
        </w:tc>
        <w:tc>
          <w:tcPr>
            <w:tcW w:w="6697" w:type="dxa"/>
            <w:gridSpan w:val="2"/>
          </w:tcPr>
          <w:p w14:paraId="7BCAD9A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Osłony boczne podwozia</w:t>
            </w:r>
          </w:p>
        </w:tc>
        <w:tc>
          <w:tcPr>
            <w:tcW w:w="1490" w:type="dxa"/>
          </w:tcPr>
          <w:p w14:paraId="300C0D1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595E30B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36C7417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E86793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34.</w:t>
            </w:r>
          </w:p>
        </w:tc>
        <w:tc>
          <w:tcPr>
            <w:tcW w:w="6697" w:type="dxa"/>
            <w:gridSpan w:val="2"/>
          </w:tcPr>
          <w:p w14:paraId="67E4E68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Koło zapasowe</w:t>
            </w:r>
          </w:p>
        </w:tc>
        <w:tc>
          <w:tcPr>
            <w:tcW w:w="1490" w:type="dxa"/>
          </w:tcPr>
          <w:p w14:paraId="536CC80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0F4349A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97C51CE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2AE5E9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35.</w:t>
            </w:r>
          </w:p>
        </w:tc>
        <w:tc>
          <w:tcPr>
            <w:tcW w:w="6697" w:type="dxa"/>
            <w:gridSpan w:val="2"/>
          </w:tcPr>
          <w:p w14:paraId="466F7E3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Błotniki tylnych kół aluminiowe</w:t>
            </w:r>
          </w:p>
        </w:tc>
        <w:tc>
          <w:tcPr>
            <w:tcW w:w="1490" w:type="dxa"/>
          </w:tcPr>
          <w:p w14:paraId="3E4A59D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564DCE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ECA195F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15B204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36.</w:t>
            </w:r>
          </w:p>
        </w:tc>
        <w:tc>
          <w:tcPr>
            <w:tcW w:w="6697" w:type="dxa"/>
            <w:gridSpan w:val="2"/>
          </w:tcPr>
          <w:p w14:paraId="5FF238D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Światła alarmowe koloru pomarańczowego na dachu kabiny </w:t>
            </w:r>
          </w:p>
        </w:tc>
        <w:tc>
          <w:tcPr>
            <w:tcW w:w="1490" w:type="dxa"/>
          </w:tcPr>
          <w:p w14:paraId="6A7B129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0E84916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3A539AD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A3C10E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37.</w:t>
            </w:r>
          </w:p>
        </w:tc>
        <w:tc>
          <w:tcPr>
            <w:tcW w:w="6697" w:type="dxa"/>
            <w:gridSpan w:val="2"/>
          </w:tcPr>
          <w:p w14:paraId="6D613B0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Podwozie przygotowane do pracy w niskich 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temp.( poniż</w:t>
            </w:r>
            <w:proofErr w:type="gram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.- 18°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 )</w:t>
            </w:r>
            <w:proofErr w:type="gramEnd"/>
          </w:p>
        </w:tc>
        <w:tc>
          <w:tcPr>
            <w:tcW w:w="1490" w:type="dxa"/>
          </w:tcPr>
          <w:p w14:paraId="4622053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22EACB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8F6B915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4A2A77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38.</w:t>
            </w:r>
          </w:p>
        </w:tc>
        <w:tc>
          <w:tcPr>
            <w:tcW w:w="6697" w:type="dxa"/>
            <w:gridSpan w:val="2"/>
          </w:tcPr>
          <w:p w14:paraId="0EFE952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Schowek na dokumenty w kabinie.</w:t>
            </w:r>
          </w:p>
        </w:tc>
        <w:tc>
          <w:tcPr>
            <w:tcW w:w="1490" w:type="dxa"/>
          </w:tcPr>
          <w:p w14:paraId="57AD0A1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468865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53C950D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C272FA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39.</w:t>
            </w:r>
          </w:p>
        </w:tc>
        <w:tc>
          <w:tcPr>
            <w:tcW w:w="6697" w:type="dxa"/>
            <w:gridSpan w:val="2"/>
          </w:tcPr>
          <w:p w14:paraId="565CB98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Radio FM wmontowane w kabinie.</w:t>
            </w:r>
          </w:p>
        </w:tc>
        <w:tc>
          <w:tcPr>
            <w:tcW w:w="1490" w:type="dxa"/>
          </w:tcPr>
          <w:p w14:paraId="3E46DE1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FC2F4F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EE57EBC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02EEE1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40.</w:t>
            </w:r>
          </w:p>
        </w:tc>
        <w:tc>
          <w:tcPr>
            <w:tcW w:w="6697" w:type="dxa"/>
            <w:gridSpan w:val="2"/>
          </w:tcPr>
          <w:p w14:paraId="53709E1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Osłony lamp oświetlenia zewnętrznego</w:t>
            </w:r>
          </w:p>
        </w:tc>
        <w:tc>
          <w:tcPr>
            <w:tcW w:w="1490" w:type="dxa"/>
          </w:tcPr>
          <w:p w14:paraId="226D483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557970B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958183E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53BC7D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41.</w:t>
            </w:r>
          </w:p>
        </w:tc>
        <w:tc>
          <w:tcPr>
            <w:tcW w:w="6697" w:type="dxa"/>
            <w:gridSpan w:val="2"/>
          </w:tcPr>
          <w:p w14:paraId="516F53C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Fotel pasażera standardowy.</w:t>
            </w:r>
          </w:p>
        </w:tc>
        <w:tc>
          <w:tcPr>
            <w:tcW w:w="1490" w:type="dxa"/>
          </w:tcPr>
          <w:p w14:paraId="36ED179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0AEB4B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C59228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3A6BFB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42.</w:t>
            </w:r>
          </w:p>
        </w:tc>
        <w:tc>
          <w:tcPr>
            <w:tcW w:w="6697" w:type="dxa"/>
            <w:gridSpan w:val="2"/>
          </w:tcPr>
          <w:p w14:paraId="7F169ED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Zbiornik ad </w:t>
            </w:r>
            <w:proofErr w:type="spell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blue</w:t>
            </w:r>
            <w:proofErr w:type="spell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490" w:type="dxa"/>
          </w:tcPr>
          <w:p w14:paraId="21D938A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55F840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547C8A2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28ED6B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43.</w:t>
            </w:r>
          </w:p>
        </w:tc>
        <w:tc>
          <w:tcPr>
            <w:tcW w:w="6697" w:type="dxa"/>
            <w:gridSpan w:val="2"/>
          </w:tcPr>
          <w:p w14:paraId="1CD0B28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Dodatkowe oświetlenie wsteczne – halogeny </w:t>
            </w:r>
            <w:proofErr w:type="spell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led</w:t>
            </w:r>
            <w:proofErr w:type="spell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490" w:type="dxa"/>
          </w:tcPr>
          <w:p w14:paraId="0D5DC2C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1062F0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0FE1DD7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DE8D08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44.</w:t>
            </w:r>
          </w:p>
        </w:tc>
        <w:tc>
          <w:tcPr>
            <w:tcW w:w="6697" w:type="dxa"/>
            <w:gridSpan w:val="2"/>
          </w:tcPr>
          <w:p w14:paraId="1795D26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Hydrauliczna blokada resorów ostatniej osi</w:t>
            </w:r>
          </w:p>
        </w:tc>
        <w:tc>
          <w:tcPr>
            <w:tcW w:w="1490" w:type="dxa"/>
          </w:tcPr>
          <w:p w14:paraId="69B53B7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8B6343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1D82F605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FCB7E4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45.</w:t>
            </w:r>
          </w:p>
        </w:tc>
        <w:tc>
          <w:tcPr>
            <w:tcW w:w="6697" w:type="dxa"/>
            <w:gridSpan w:val="2"/>
          </w:tcPr>
          <w:p w14:paraId="5CB7191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Płyta ochronna pod silnikiem</w:t>
            </w:r>
          </w:p>
        </w:tc>
        <w:tc>
          <w:tcPr>
            <w:tcW w:w="1490" w:type="dxa"/>
          </w:tcPr>
          <w:p w14:paraId="774B72C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47E54A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AFE05A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424E5B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46.</w:t>
            </w:r>
          </w:p>
        </w:tc>
        <w:tc>
          <w:tcPr>
            <w:tcW w:w="6697" w:type="dxa"/>
            <w:gridSpan w:val="2"/>
          </w:tcPr>
          <w:p w14:paraId="568EB89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Ochrona siłownika sprzęgła</w:t>
            </w:r>
          </w:p>
        </w:tc>
        <w:tc>
          <w:tcPr>
            <w:tcW w:w="1490" w:type="dxa"/>
          </w:tcPr>
          <w:p w14:paraId="3C4D2BE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779A716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8D0B60D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E2C24E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47.</w:t>
            </w:r>
          </w:p>
        </w:tc>
        <w:tc>
          <w:tcPr>
            <w:tcW w:w="6697" w:type="dxa"/>
            <w:gridSpan w:val="2"/>
          </w:tcPr>
          <w:p w14:paraId="7E9052C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Komfortowy fotel kierowcy z podgrzewaniem i amortyzatorem pneumatycznym</w:t>
            </w:r>
          </w:p>
        </w:tc>
        <w:tc>
          <w:tcPr>
            <w:tcW w:w="1490" w:type="dxa"/>
          </w:tcPr>
          <w:p w14:paraId="01C5C58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1B37053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68CD670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9E4E6B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48.</w:t>
            </w:r>
          </w:p>
        </w:tc>
        <w:tc>
          <w:tcPr>
            <w:tcW w:w="6697" w:type="dxa"/>
            <w:gridSpan w:val="2"/>
          </w:tcPr>
          <w:p w14:paraId="0D74CE9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Sprzęt holowniczy + złącze pneumatyczne ISO</w:t>
            </w:r>
          </w:p>
        </w:tc>
        <w:tc>
          <w:tcPr>
            <w:tcW w:w="1490" w:type="dxa"/>
          </w:tcPr>
          <w:p w14:paraId="5525EF8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B62561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CDCF0F2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40B881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49.</w:t>
            </w:r>
          </w:p>
        </w:tc>
        <w:tc>
          <w:tcPr>
            <w:tcW w:w="6697" w:type="dxa"/>
            <w:gridSpan w:val="2"/>
          </w:tcPr>
          <w:p w14:paraId="1970A88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Światła LED do jazdy dziennej</w:t>
            </w:r>
          </w:p>
        </w:tc>
        <w:tc>
          <w:tcPr>
            <w:tcW w:w="1490" w:type="dxa"/>
          </w:tcPr>
          <w:p w14:paraId="11FD480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CC06B3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3144BF5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3CB2B9E4" w14:textId="77777777" w:rsidR="00BD0B50" w:rsidRPr="00BD0B50" w:rsidRDefault="00BD0B50" w:rsidP="00BD0B50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40" w:lineRule="auto"/>
        <w:ind w:left="417" w:right="57"/>
        <w:jc w:val="both"/>
        <w:textAlignment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2F922909" w14:textId="77777777" w:rsidR="00BD0B50" w:rsidRPr="00BD0B50" w:rsidRDefault="00BD0B50" w:rsidP="00BD0B50">
      <w:pPr>
        <w:suppressAutoHyphens/>
        <w:spacing w:before="20" w:after="2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bookmarkStart w:id="3" w:name="_Hlk117071839"/>
      <w:r w:rsidRPr="00BD0B50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Wykaz parametrów technicznych oferowanego </w:t>
      </w:r>
      <w:r w:rsidRPr="00BD0B50"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pl-PL"/>
          <w14:ligatures w14:val="none"/>
        </w:rPr>
        <w:t>urządzenia hakowego – Specyfikacja</w:t>
      </w:r>
      <w:r w:rsidRPr="00BD0B50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 xml:space="preserve"> </w:t>
      </w:r>
    </w:p>
    <w:p w14:paraId="153D1A82" w14:textId="77777777" w:rsidR="00BD0B50" w:rsidRPr="00BD0B50" w:rsidRDefault="00BD0B50" w:rsidP="00BD0B50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40" w:lineRule="auto"/>
        <w:ind w:left="417" w:right="57"/>
        <w:jc w:val="both"/>
        <w:textAlignment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42EB7B4" w14:textId="77777777" w:rsidR="00BD0B50" w:rsidRPr="00BD0B50" w:rsidRDefault="00BD0B50" w:rsidP="00BD0B50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40" w:lineRule="auto"/>
        <w:ind w:left="417" w:right="57"/>
        <w:jc w:val="both"/>
        <w:textAlignment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7067"/>
        <w:gridCol w:w="1274"/>
        <w:gridCol w:w="1083"/>
      </w:tblGrid>
      <w:tr w:rsidR="00BD0B50" w:rsidRPr="00BD0B50" w14:paraId="1B8527ED" w14:textId="77777777" w:rsidTr="00333CF4">
        <w:tc>
          <w:tcPr>
            <w:tcW w:w="636" w:type="dxa"/>
          </w:tcPr>
          <w:bookmarkEnd w:id="3"/>
          <w:p w14:paraId="6F4A635B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7080" w:type="dxa"/>
          </w:tcPr>
          <w:p w14:paraId="13D29AA3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Parametry techniczne urządzenia hakowego</w:t>
            </w:r>
          </w:p>
        </w:tc>
        <w:tc>
          <w:tcPr>
            <w:tcW w:w="1260" w:type="dxa"/>
          </w:tcPr>
          <w:p w14:paraId="11832D5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7033E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NIE</w:t>
            </w:r>
          </w:p>
        </w:tc>
      </w:tr>
      <w:tr w:rsidR="00BD0B50" w:rsidRPr="00BD0B50" w14:paraId="224FA681" w14:textId="77777777" w:rsidTr="00333CF4">
        <w:tc>
          <w:tcPr>
            <w:tcW w:w="636" w:type="dxa"/>
          </w:tcPr>
          <w:p w14:paraId="5E596951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7080" w:type="dxa"/>
          </w:tcPr>
          <w:p w14:paraId="272A2770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Moc załadunkowa minimum 21 ton</w:t>
            </w:r>
          </w:p>
        </w:tc>
        <w:tc>
          <w:tcPr>
            <w:tcW w:w="1260" w:type="dxa"/>
          </w:tcPr>
          <w:p w14:paraId="1737B374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240" w:lineRule="auto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4EEC32B8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240" w:lineRule="auto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662A4EB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240" w:lineRule="auto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……………..</w:t>
            </w:r>
          </w:p>
        </w:tc>
        <w:tc>
          <w:tcPr>
            <w:tcW w:w="1084" w:type="dxa"/>
            <w:tcBorders>
              <w:tl2br w:val="single" w:sz="4" w:space="0" w:color="auto"/>
              <w:tr2bl w:val="single" w:sz="4" w:space="0" w:color="auto"/>
            </w:tcBorders>
          </w:tcPr>
          <w:p w14:paraId="215DB0AD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0A8E226" w14:textId="77777777" w:rsidTr="00333CF4">
        <w:tc>
          <w:tcPr>
            <w:tcW w:w="636" w:type="dxa"/>
          </w:tcPr>
          <w:p w14:paraId="64B36B8B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7080" w:type="dxa"/>
          </w:tcPr>
          <w:p w14:paraId="523194AD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Długość przewożonych kontenerów </w:t>
            </w:r>
            <w:proofErr w:type="gramStart"/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–  5000</w:t>
            </w:r>
            <w:proofErr w:type="gramEnd"/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÷ 6500 mm</w:t>
            </w:r>
          </w:p>
        </w:tc>
        <w:tc>
          <w:tcPr>
            <w:tcW w:w="1260" w:type="dxa"/>
          </w:tcPr>
          <w:p w14:paraId="5321A13D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C338CAF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B42FA5C" w14:textId="77777777" w:rsidTr="00333CF4">
        <w:tc>
          <w:tcPr>
            <w:tcW w:w="636" w:type="dxa"/>
          </w:tcPr>
          <w:p w14:paraId="19F8BE13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7080" w:type="dxa"/>
          </w:tcPr>
          <w:p w14:paraId="76A09286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Teleskopowe ramię główne – dł. </w:t>
            </w:r>
            <w:proofErr w:type="gramStart"/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teleskopowa  minimum</w:t>
            </w:r>
            <w:proofErr w:type="gramEnd"/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1000 mm</w:t>
            </w:r>
          </w:p>
        </w:tc>
        <w:tc>
          <w:tcPr>
            <w:tcW w:w="1260" w:type="dxa"/>
          </w:tcPr>
          <w:p w14:paraId="092224A8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240" w:lineRule="auto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7DE4EBD0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240" w:lineRule="auto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2377FE6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……………..</w:t>
            </w:r>
          </w:p>
        </w:tc>
        <w:tc>
          <w:tcPr>
            <w:tcW w:w="1084" w:type="dxa"/>
            <w:tcBorders>
              <w:tl2br w:val="single" w:sz="4" w:space="0" w:color="auto"/>
              <w:tr2bl w:val="single" w:sz="4" w:space="0" w:color="auto"/>
            </w:tcBorders>
          </w:tcPr>
          <w:p w14:paraId="363285C7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49C79D0" w14:textId="77777777" w:rsidTr="00333CF4">
        <w:tc>
          <w:tcPr>
            <w:tcW w:w="636" w:type="dxa"/>
          </w:tcPr>
          <w:p w14:paraId="638B77C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7080" w:type="dxa"/>
          </w:tcPr>
          <w:p w14:paraId="7880189D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Wysokość sztywnego </w:t>
            </w:r>
            <w:proofErr w:type="gramStart"/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pałąka  1570</w:t>
            </w:r>
            <w:proofErr w:type="gramEnd"/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gramStart"/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mm .</w:t>
            </w:r>
            <w:proofErr w:type="gramEnd"/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(w/g normy DIN)</w:t>
            </w:r>
          </w:p>
        </w:tc>
        <w:tc>
          <w:tcPr>
            <w:tcW w:w="1260" w:type="dxa"/>
          </w:tcPr>
          <w:p w14:paraId="653D25C3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75DE84E0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CCB45A6" w14:textId="77777777" w:rsidTr="00333CF4">
        <w:tc>
          <w:tcPr>
            <w:tcW w:w="636" w:type="dxa"/>
          </w:tcPr>
          <w:p w14:paraId="31FA04E5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7080" w:type="dxa"/>
          </w:tcPr>
          <w:p w14:paraId="5F9A810F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Sterowanie z wnętrza kabiny i na zewnątrz.</w:t>
            </w:r>
          </w:p>
        </w:tc>
        <w:tc>
          <w:tcPr>
            <w:tcW w:w="1260" w:type="dxa"/>
          </w:tcPr>
          <w:p w14:paraId="4555FB4F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0E96DDE5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51B5932" w14:textId="77777777" w:rsidTr="00333CF4">
        <w:tc>
          <w:tcPr>
            <w:tcW w:w="636" w:type="dxa"/>
          </w:tcPr>
          <w:p w14:paraId="2D3BD8A2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7080" w:type="dxa"/>
          </w:tcPr>
          <w:p w14:paraId="6BF284D5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Dokumentacja do rejestracji w UDT</w:t>
            </w:r>
          </w:p>
        </w:tc>
        <w:tc>
          <w:tcPr>
            <w:tcW w:w="1260" w:type="dxa"/>
          </w:tcPr>
          <w:p w14:paraId="51DED23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6C347FE5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672D741" w14:textId="77777777" w:rsidTr="00333CF4">
        <w:tc>
          <w:tcPr>
            <w:tcW w:w="636" w:type="dxa"/>
          </w:tcPr>
          <w:p w14:paraId="7539A74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7.</w:t>
            </w:r>
          </w:p>
        </w:tc>
        <w:tc>
          <w:tcPr>
            <w:tcW w:w="7080" w:type="dxa"/>
          </w:tcPr>
          <w:p w14:paraId="3FD45ADD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Wysokość chwytania kontenera 1570 mm</w:t>
            </w:r>
          </w:p>
        </w:tc>
        <w:tc>
          <w:tcPr>
            <w:tcW w:w="1260" w:type="dxa"/>
          </w:tcPr>
          <w:p w14:paraId="50AEB01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58A754F3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3AA0BE2" w14:textId="77777777" w:rsidTr="00333CF4">
        <w:tc>
          <w:tcPr>
            <w:tcW w:w="636" w:type="dxa"/>
          </w:tcPr>
          <w:p w14:paraId="1EB89E73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7080" w:type="dxa"/>
          </w:tcPr>
          <w:p w14:paraId="2BA36058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Dodatkowa hydrauliczna rozporowa blokada kontenera </w:t>
            </w:r>
          </w:p>
        </w:tc>
        <w:tc>
          <w:tcPr>
            <w:tcW w:w="1260" w:type="dxa"/>
          </w:tcPr>
          <w:p w14:paraId="35B3DD25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5037B1BA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8001462" w14:textId="77777777" w:rsidTr="00333CF4">
        <w:tc>
          <w:tcPr>
            <w:tcW w:w="636" w:type="dxa"/>
          </w:tcPr>
          <w:p w14:paraId="2D969261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7080" w:type="dxa"/>
          </w:tcPr>
          <w:p w14:paraId="047A4C56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Zdalne sterowanie urządzeniem hakowym przy pomocy pilota.</w:t>
            </w:r>
          </w:p>
        </w:tc>
        <w:tc>
          <w:tcPr>
            <w:tcW w:w="1260" w:type="dxa"/>
          </w:tcPr>
          <w:p w14:paraId="62CF4273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4435335B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C71F85A" w14:textId="77777777" w:rsidTr="00333CF4">
        <w:tc>
          <w:tcPr>
            <w:tcW w:w="636" w:type="dxa"/>
          </w:tcPr>
          <w:p w14:paraId="461AC3C6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7080" w:type="dxa"/>
          </w:tcPr>
          <w:p w14:paraId="0BD56A69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Serwis zabudowy hakowej w promieniu 45 km liczony w linii prostej od ZUOK w Hryniewiczach</w:t>
            </w:r>
          </w:p>
        </w:tc>
        <w:tc>
          <w:tcPr>
            <w:tcW w:w="1260" w:type="dxa"/>
          </w:tcPr>
          <w:p w14:paraId="155FEBB4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1BE21CA7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308B386" w14:textId="77777777" w:rsidTr="00333CF4">
        <w:tc>
          <w:tcPr>
            <w:tcW w:w="636" w:type="dxa"/>
          </w:tcPr>
          <w:p w14:paraId="4B516BB0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7080" w:type="dxa"/>
          </w:tcPr>
          <w:p w14:paraId="0D9D145C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Blokada hydrauliczna kontenera</w:t>
            </w:r>
          </w:p>
        </w:tc>
        <w:tc>
          <w:tcPr>
            <w:tcW w:w="1260" w:type="dxa"/>
          </w:tcPr>
          <w:p w14:paraId="5E22C398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76B68491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A2622E0" w14:textId="77777777" w:rsidTr="00333CF4">
        <w:tc>
          <w:tcPr>
            <w:tcW w:w="636" w:type="dxa"/>
          </w:tcPr>
          <w:p w14:paraId="0FDBF778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12.</w:t>
            </w:r>
          </w:p>
        </w:tc>
        <w:tc>
          <w:tcPr>
            <w:tcW w:w="7080" w:type="dxa"/>
          </w:tcPr>
          <w:p w14:paraId="04B17DA1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Centralne smarowanie urządzenia</w:t>
            </w:r>
          </w:p>
        </w:tc>
        <w:tc>
          <w:tcPr>
            <w:tcW w:w="1260" w:type="dxa"/>
          </w:tcPr>
          <w:p w14:paraId="282D4475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6BA81478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EB9AA37" w14:textId="77777777" w:rsidTr="00333CF4">
        <w:tc>
          <w:tcPr>
            <w:tcW w:w="636" w:type="dxa"/>
          </w:tcPr>
          <w:p w14:paraId="1414B8C7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13.</w:t>
            </w:r>
          </w:p>
        </w:tc>
        <w:tc>
          <w:tcPr>
            <w:tcW w:w="7080" w:type="dxa"/>
          </w:tcPr>
          <w:p w14:paraId="7A01761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Zabezpieczenie antykorozyjne urządzenia hakowego</w:t>
            </w:r>
          </w:p>
        </w:tc>
        <w:tc>
          <w:tcPr>
            <w:tcW w:w="1260" w:type="dxa"/>
          </w:tcPr>
          <w:p w14:paraId="251D5636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71810C16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E1A3073" w14:textId="77777777" w:rsidTr="00333CF4">
        <w:trPr>
          <w:trHeight w:val="495"/>
        </w:trPr>
        <w:tc>
          <w:tcPr>
            <w:tcW w:w="636" w:type="dxa"/>
          </w:tcPr>
          <w:p w14:paraId="33C3F47F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14. </w:t>
            </w:r>
          </w:p>
        </w:tc>
        <w:tc>
          <w:tcPr>
            <w:tcW w:w="7080" w:type="dxa"/>
          </w:tcPr>
          <w:p w14:paraId="7F8770F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Kolor urządzenia hakowego RAL 7021</w:t>
            </w:r>
          </w:p>
        </w:tc>
        <w:tc>
          <w:tcPr>
            <w:tcW w:w="1260" w:type="dxa"/>
          </w:tcPr>
          <w:p w14:paraId="0A06BDB5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3FA87EED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5C91FB8" w14:textId="77777777" w:rsidTr="00333CF4">
        <w:trPr>
          <w:trHeight w:val="315"/>
        </w:trPr>
        <w:tc>
          <w:tcPr>
            <w:tcW w:w="636" w:type="dxa"/>
          </w:tcPr>
          <w:p w14:paraId="0DC18A44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15.</w:t>
            </w:r>
          </w:p>
        </w:tc>
        <w:tc>
          <w:tcPr>
            <w:tcW w:w="7080" w:type="dxa"/>
          </w:tcPr>
          <w:p w14:paraId="54E2080D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Modułowa konstrukcja ramy nośnej i urządzenia z użyciem najwyższej jakości stali,</w:t>
            </w:r>
          </w:p>
        </w:tc>
        <w:tc>
          <w:tcPr>
            <w:tcW w:w="1260" w:type="dxa"/>
          </w:tcPr>
          <w:p w14:paraId="7E5BC125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210DB443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F446E1D" w14:textId="77777777" w:rsidTr="00333CF4">
        <w:trPr>
          <w:trHeight w:val="465"/>
        </w:trPr>
        <w:tc>
          <w:tcPr>
            <w:tcW w:w="636" w:type="dxa"/>
          </w:tcPr>
          <w:p w14:paraId="2FD2A438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16.</w:t>
            </w:r>
          </w:p>
        </w:tc>
        <w:tc>
          <w:tcPr>
            <w:tcW w:w="7080" w:type="dxa"/>
          </w:tcPr>
          <w:p w14:paraId="3EF2D209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left="57"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Ramię przesuwne z hakiem stałym oraz grawitacyjną blokadą zaczepu ucha kontenera</w:t>
            </w:r>
          </w:p>
        </w:tc>
        <w:tc>
          <w:tcPr>
            <w:tcW w:w="1260" w:type="dxa"/>
          </w:tcPr>
          <w:p w14:paraId="04706702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084" w:type="dxa"/>
          </w:tcPr>
          <w:p w14:paraId="672C72FE" w14:textId="77777777" w:rsidR="00BD0B50" w:rsidRPr="00BD0B50" w:rsidRDefault="00BD0B50" w:rsidP="00BD0B50">
            <w:pPr>
              <w:widowControl w:val="0"/>
              <w:tabs>
                <w:tab w:val="right" w:leader="dot" w:pos="8674"/>
              </w:tabs>
              <w:autoSpaceDE w:val="0"/>
              <w:autoSpaceDN w:val="0"/>
              <w:adjustRightInd w:val="0"/>
              <w:spacing w:before="85" w:after="85" w:line="320" w:lineRule="atLeast"/>
              <w:ind w:right="57"/>
              <w:jc w:val="both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6F412154" w14:textId="77777777" w:rsidR="00BD0B50" w:rsidRPr="00BD0B50" w:rsidRDefault="00BD0B50" w:rsidP="00BD0B50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120" w:line="276" w:lineRule="auto"/>
        <w:ind w:right="57"/>
        <w:jc w:val="both"/>
        <w:textAlignment w:val="center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30A888B4" w14:textId="77777777" w:rsidR="00BD0B50" w:rsidRPr="00BD0B50" w:rsidRDefault="00BD0B50" w:rsidP="00BD0B50">
      <w:pPr>
        <w:tabs>
          <w:tab w:val="center" w:pos="0"/>
          <w:tab w:val="center" w:pos="4536"/>
          <w:tab w:val="right" w:pos="9072"/>
        </w:tabs>
        <w:spacing w:before="120"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  <w:lastRenderedPageBreak/>
        <w:t xml:space="preserve">Wykaz parametrów technicznych oferowanego drugiego samochodu ciężarowego WYKONAWCA WYPEŁNIA TYLKO, JEŻELI OFERUJE DWA POJAZDY RÓŻNYCH MAREK– </w:t>
      </w:r>
    </w:p>
    <w:p w14:paraId="4C913E87" w14:textId="77777777" w:rsidR="00BD0B50" w:rsidRPr="00BD0B50" w:rsidRDefault="00BD0B50" w:rsidP="00BD0B50">
      <w:pPr>
        <w:tabs>
          <w:tab w:val="center" w:pos="0"/>
          <w:tab w:val="center" w:pos="4536"/>
          <w:tab w:val="right" w:pos="9072"/>
        </w:tabs>
        <w:spacing w:before="120"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ar-SA"/>
          <w14:ligatures w14:val="none"/>
        </w:rPr>
        <w:t>Specyfikacja</w:t>
      </w:r>
    </w:p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3073"/>
        <w:gridCol w:w="3805"/>
        <w:gridCol w:w="1311"/>
        <w:gridCol w:w="1273"/>
      </w:tblGrid>
      <w:tr w:rsidR="00BD0B50" w:rsidRPr="00BD0B50" w14:paraId="720844BF" w14:textId="77777777" w:rsidTr="00333CF4">
        <w:trPr>
          <w:trHeight w:val="311"/>
        </w:trPr>
        <w:tc>
          <w:tcPr>
            <w:tcW w:w="37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189269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34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8B5D062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ADF47D5" w14:textId="77777777" w:rsidTr="00333CF4">
        <w:trPr>
          <w:trHeight w:val="1666"/>
        </w:trPr>
        <w:tc>
          <w:tcPr>
            <w:tcW w:w="37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42424B0C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Opis przedmiotu zamówienia                                                                                                                                </w:t>
            </w:r>
            <w:proofErr w:type="gramStart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  (</w:t>
            </w:r>
            <w:proofErr w:type="gramEnd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Parametry techniczne wymagane przez Zamawiającego) </w:t>
            </w:r>
          </w:p>
        </w:tc>
        <w:tc>
          <w:tcPr>
            <w:tcW w:w="63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445E859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Rok produkcji, Marka, parametry techniczne, wyposażenie oferowanego samochodu</w:t>
            </w:r>
          </w:p>
          <w:p w14:paraId="08EF61C5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Parametry należy wskazać każdy z opisanych w lewej kolumnie 1, podając parametry oferowanego samochodu. </w:t>
            </w:r>
          </w:p>
          <w:p w14:paraId="62868853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Zamawiający dopuszcza potwierdzanie </w:t>
            </w:r>
            <w:proofErr w:type="gramStart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paramentów  określonych</w:t>
            </w:r>
            <w:proofErr w:type="gramEnd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 w lewej kolumnie 1 </w:t>
            </w:r>
          </w:p>
          <w:p w14:paraId="5E28B61C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np. "Fabrycznie nowy" </w:t>
            </w:r>
            <w:proofErr w:type="gramStart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nie wymagających</w:t>
            </w:r>
            <w:proofErr w:type="gramEnd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gramStart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uszczegółowienia  poprzez</w:t>
            </w:r>
            <w:proofErr w:type="gramEnd"/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wpisanie w tym wierszu słowa "TAK" lub „NIE”.</w:t>
            </w:r>
          </w:p>
        </w:tc>
      </w:tr>
      <w:tr w:rsidR="00BD0B50" w:rsidRPr="00BD0B50" w14:paraId="5A79165C" w14:textId="77777777" w:rsidTr="00333CF4">
        <w:trPr>
          <w:trHeight w:val="311"/>
        </w:trPr>
        <w:tc>
          <w:tcPr>
            <w:tcW w:w="372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2D3934A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63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9C660B7" w14:textId="77777777" w:rsidR="00BD0B50" w:rsidRPr="00BD0B50" w:rsidRDefault="00BD0B50" w:rsidP="00BD0B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</w:tr>
      <w:tr w:rsidR="00BD0B50" w:rsidRPr="00BD0B50" w14:paraId="384EFBFF" w14:textId="77777777" w:rsidTr="00333CF4">
        <w:trPr>
          <w:trHeight w:val="336"/>
        </w:trPr>
        <w:tc>
          <w:tcPr>
            <w:tcW w:w="3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A501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Rok produkcji, Marka </w:t>
            </w:r>
          </w:p>
        </w:tc>
        <w:tc>
          <w:tcPr>
            <w:tcW w:w="6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128C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rok produkcji………</w:t>
            </w:r>
            <w:proofErr w:type="gramStart"/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…….</w:t>
            </w:r>
            <w:proofErr w:type="gramEnd"/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  <w:p w14:paraId="6F925003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marka………………</w:t>
            </w:r>
            <w:proofErr w:type="gramStart"/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…….</w:t>
            </w:r>
            <w:proofErr w:type="gramEnd"/>
            <w:r w:rsidRPr="00BD0B50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  <w:p w14:paraId="5B14640C" w14:textId="77777777" w:rsidR="00BD0B50" w:rsidRPr="00BD0B50" w:rsidRDefault="00BD0B50" w:rsidP="00BD0B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fabrycznie nowy       ……………………</w:t>
            </w:r>
          </w:p>
        </w:tc>
      </w:tr>
      <w:tr w:rsidR="00BD0B50" w:rsidRPr="00BD0B50" w14:paraId="49774FF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926451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7034" w:type="dxa"/>
            <w:gridSpan w:val="2"/>
          </w:tcPr>
          <w:p w14:paraId="5C35934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Parametry techniczne</w:t>
            </w:r>
          </w:p>
        </w:tc>
        <w:tc>
          <w:tcPr>
            <w:tcW w:w="1152" w:type="dxa"/>
          </w:tcPr>
          <w:p w14:paraId="0E607B7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</w:tcPr>
          <w:p w14:paraId="266D483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NIE</w:t>
            </w:r>
          </w:p>
        </w:tc>
      </w:tr>
      <w:tr w:rsidR="00BD0B50" w:rsidRPr="00BD0B50" w14:paraId="1E57E717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143EAF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7034" w:type="dxa"/>
            <w:gridSpan w:val="2"/>
          </w:tcPr>
          <w:p w14:paraId="2598A6B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Podwozie fabrycznie 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nowe  6</w:t>
            </w:r>
            <w:proofErr w:type="gram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x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4 ,</w:t>
            </w:r>
            <w:proofErr w:type="gram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prześwit pod 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osiami  minimum</w:t>
            </w:r>
            <w:proofErr w:type="gram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315 mm.</w:t>
            </w:r>
          </w:p>
        </w:tc>
        <w:tc>
          <w:tcPr>
            <w:tcW w:w="1152" w:type="dxa"/>
          </w:tcPr>
          <w:p w14:paraId="6C41B1A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48FE7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6E25B9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D49237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7034" w:type="dxa"/>
            <w:gridSpan w:val="2"/>
          </w:tcPr>
          <w:p w14:paraId="69E34CD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Dopuszczalna masa całkowita – od 30 do 32 ton</w:t>
            </w:r>
          </w:p>
        </w:tc>
        <w:tc>
          <w:tcPr>
            <w:tcW w:w="1152" w:type="dxa"/>
          </w:tcPr>
          <w:p w14:paraId="500803E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5E89FA3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E523A7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…………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639A09E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77AA395" w14:textId="77777777" w:rsidR="00BD0B50" w:rsidRPr="00BD0B50" w:rsidRDefault="00BD0B50" w:rsidP="00BD0B50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D0B5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ab/>
            </w:r>
          </w:p>
        </w:tc>
      </w:tr>
      <w:tr w:rsidR="00BD0B50" w:rsidRPr="00BD0B50" w14:paraId="5DBAE34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4E0FFE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7034" w:type="dxa"/>
            <w:gridSpan w:val="2"/>
          </w:tcPr>
          <w:p w14:paraId="56C7374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Kabina średnia z izolację termiczną – ze schowkami z dostępem od wewnątrz i zewnątrz kabiny, kolor biały; Zamawiający nie dopuszcza innych kolorów, gdyż cały tabor pojazdów jest w kolorze białym</w:t>
            </w:r>
          </w:p>
        </w:tc>
        <w:tc>
          <w:tcPr>
            <w:tcW w:w="1152" w:type="dxa"/>
          </w:tcPr>
          <w:p w14:paraId="339FCB1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43F5C0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C896687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5AE912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7034" w:type="dxa"/>
            <w:gridSpan w:val="2"/>
          </w:tcPr>
          <w:p w14:paraId="75038E5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Okno w tylnej ścianie kabiny</w:t>
            </w:r>
          </w:p>
        </w:tc>
        <w:tc>
          <w:tcPr>
            <w:tcW w:w="1152" w:type="dxa"/>
          </w:tcPr>
          <w:p w14:paraId="24794FA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CF20A7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E86053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E2F325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7034" w:type="dxa"/>
            <w:gridSpan w:val="2"/>
          </w:tcPr>
          <w:p w14:paraId="03AA2F2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Rodzaj paliwa - ON</w:t>
            </w:r>
          </w:p>
        </w:tc>
        <w:tc>
          <w:tcPr>
            <w:tcW w:w="1152" w:type="dxa"/>
          </w:tcPr>
          <w:p w14:paraId="32DEFFC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0803C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A8D0754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6830EF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7034" w:type="dxa"/>
            <w:gridSpan w:val="2"/>
          </w:tcPr>
          <w:p w14:paraId="5CE1B02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Moc silnika minimum 410 KM. Pojemność min 12,5 l</w:t>
            </w:r>
          </w:p>
        </w:tc>
        <w:tc>
          <w:tcPr>
            <w:tcW w:w="1152" w:type="dxa"/>
          </w:tcPr>
          <w:p w14:paraId="592EEE1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78714EE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……………</w:t>
            </w:r>
          </w:p>
          <w:p w14:paraId="2DED16F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B96BEC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122735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01B0E6A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4450770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F5F14F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7.</w:t>
            </w:r>
          </w:p>
        </w:tc>
        <w:tc>
          <w:tcPr>
            <w:tcW w:w="7034" w:type="dxa"/>
            <w:gridSpan w:val="2"/>
          </w:tcPr>
          <w:p w14:paraId="4DB4CE8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Silnik co najmniej Euro 6</w:t>
            </w:r>
          </w:p>
        </w:tc>
        <w:tc>
          <w:tcPr>
            <w:tcW w:w="1152" w:type="dxa"/>
          </w:tcPr>
          <w:p w14:paraId="2C63053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6DCC5E2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47DAA6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73B248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7034" w:type="dxa"/>
            <w:gridSpan w:val="2"/>
          </w:tcPr>
          <w:p w14:paraId="32F5753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Skrzynia biegów zautomatyzowana z możliwością manualnej zmiany biegów</w:t>
            </w:r>
          </w:p>
        </w:tc>
        <w:tc>
          <w:tcPr>
            <w:tcW w:w="1152" w:type="dxa"/>
          </w:tcPr>
          <w:p w14:paraId="0D9F542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346BBEA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935F821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3FF829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7034" w:type="dxa"/>
            <w:gridSpan w:val="2"/>
          </w:tcPr>
          <w:p w14:paraId="7C42C6A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Klimatyzacja (manualna albo automatyczna)</w:t>
            </w:r>
          </w:p>
        </w:tc>
        <w:tc>
          <w:tcPr>
            <w:tcW w:w="1152" w:type="dxa"/>
          </w:tcPr>
          <w:p w14:paraId="28CB098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039170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BDD35BE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67D02D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10.</w:t>
            </w:r>
          </w:p>
        </w:tc>
        <w:tc>
          <w:tcPr>
            <w:tcW w:w="7034" w:type="dxa"/>
            <w:gridSpan w:val="2"/>
          </w:tcPr>
          <w:p w14:paraId="24E3183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Elektrycznie sterowane szyby</w:t>
            </w:r>
          </w:p>
        </w:tc>
        <w:tc>
          <w:tcPr>
            <w:tcW w:w="1152" w:type="dxa"/>
          </w:tcPr>
          <w:p w14:paraId="372510E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24076C9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157490F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0639AE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7034" w:type="dxa"/>
            <w:gridSpan w:val="2"/>
          </w:tcPr>
          <w:p w14:paraId="083A8AC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Układ kierowniczy ze wspomaganiem</w:t>
            </w:r>
          </w:p>
        </w:tc>
        <w:tc>
          <w:tcPr>
            <w:tcW w:w="1152" w:type="dxa"/>
          </w:tcPr>
          <w:p w14:paraId="48EBB01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4D0485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38400D3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3EA3FA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12.</w:t>
            </w:r>
          </w:p>
        </w:tc>
        <w:tc>
          <w:tcPr>
            <w:tcW w:w="7034" w:type="dxa"/>
            <w:gridSpan w:val="2"/>
          </w:tcPr>
          <w:p w14:paraId="3C97CC8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Koło kierownicy regulowane w dwóch płaszczyznach po lewej stronie</w:t>
            </w:r>
          </w:p>
        </w:tc>
        <w:tc>
          <w:tcPr>
            <w:tcW w:w="1152" w:type="dxa"/>
          </w:tcPr>
          <w:p w14:paraId="268ECE2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4F87B05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936C38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A2059A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13.</w:t>
            </w:r>
          </w:p>
        </w:tc>
        <w:tc>
          <w:tcPr>
            <w:tcW w:w="7034" w:type="dxa"/>
            <w:gridSpan w:val="2"/>
          </w:tcPr>
          <w:p w14:paraId="661B00B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Immobiliser</w:t>
            </w:r>
          </w:p>
        </w:tc>
        <w:tc>
          <w:tcPr>
            <w:tcW w:w="1152" w:type="dxa"/>
          </w:tcPr>
          <w:p w14:paraId="34F7C2D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FFAF28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24986BD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4F85C3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14.</w:t>
            </w:r>
          </w:p>
        </w:tc>
        <w:tc>
          <w:tcPr>
            <w:tcW w:w="7034" w:type="dxa"/>
            <w:gridSpan w:val="2"/>
          </w:tcPr>
          <w:p w14:paraId="06F5ED1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Przystawka odbioru mocy z chłodzeniem oleju przekładniowego</w:t>
            </w:r>
          </w:p>
        </w:tc>
        <w:tc>
          <w:tcPr>
            <w:tcW w:w="1152" w:type="dxa"/>
          </w:tcPr>
          <w:p w14:paraId="2394652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EF9DAB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2BD9E0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9C2C0B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15.</w:t>
            </w:r>
          </w:p>
        </w:tc>
        <w:tc>
          <w:tcPr>
            <w:tcW w:w="7034" w:type="dxa"/>
            <w:gridSpan w:val="2"/>
          </w:tcPr>
          <w:p w14:paraId="3F685EA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Tachograf cyfrowy</w:t>
            </w:r>
          </w:p>
        </w:tc>
        <w:tc>
          <w:tcPr>
            <w:tcW w:w="1152" w:type="dxa"/>
          </w:tcPr>
          <w:p w14:paraId="2204512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A97A1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F5DE6F6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F64F61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16.</w:t>
            </w:r>
          </w:p>
        </w:tc>
        <w:tc>
          <w:tcPr>
            <w:tcW w:w="7034" w:type="dxa"/>
            <w:gridSpan w:val="2"/>
          </w:tcPr>
          <w:p w14:paraId="0F41D85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Nośność osi przedniej – minimum 8000 kg</w:t>
            </w:r>
          </w:p>
        </w:tc>
        <w:tc>
          <w:tcPr>
            <w:tcW w:w="1152" w:type="dxa"/>
          </w:tcPr>
          <w:p w14:paraId="6C15C23E" w14:textId="77777777" w:rsidR="00BD0B50" w:rsidRPr="00BD0B50" w:rsidRDefault="00BD0B50" w:rsidP="00BD0B50">
            <w:pPr>
              <w:spacing w:after="0" w:line="240" w:lineRule="auto"/>
              <w:ind w:right="104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19C9C4A7" w14:textId="77777777" w:rsidR="00BD0B50" w:rsidRPr="00BD0B50" w:rsidRDefault="00BD0B50" w:rsidP="00BD0B50">
            <w:pPr>
              <w:spacing w:after="0" w:line="240" w:lineRule="auto"/>
              <w:ind w:right="104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……………</w:t>
            </w:r>
          </w:p>
          <w:p w14:paraId="6C8A058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02AAC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13522EA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072495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17.</w:t>
            </w:r>
          </w:p>
        </w:tc>
        <w:tc>
          <w:tcPr>
            <w:tcW w:w="7034" w:type="dxa"/>
            <w:gridSpan w:val="2"/>
          </w:tcPr>
          <w:p w14:paraId="7B73ECC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Nośność osi tylnych - minimum 2x 13 000 kg</w:t>
            </w:r>
          </w:p>
        </w:tc>
        <w:tc>
          <w:tcPr>
            <w:tcW w:w="1152" w:type="dxa"/>
          </w:tcPr>
          <w:p w14:paraId="2950C47A" w14:textId="77777777" w:rsidR="00BD0B50" w:rsidRPr="00BD0B50" w:rsidRDefault="00BD0B50" w:rsidP="00BD0B50">
            <w:pPr>
              <w:spacing w:after="0" w:line="240" w:lineRule="auto"/>
              <w:ind w:right="104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1A8E38CA" w14:textId="77777777" w:rsidR="00BD0B50" w:rsidRPr="00BD0B50" w:rsidRDefault="00BD0B50" w:rsidP="00BD0B50">
            <w:pPr>
              <w:spacing w:after="0" w:line="240" w:lineRule="auto"/>
              <w:ind w:right="104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……………</w:t>
            </w:r>
          </w:p>
          <w:p w14:paraId="5D25674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7EF752E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A8EFBA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E895C8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18.</w:t>
            </w:r>
          </w:p>
        </w:tc>
        <w:tc>
          <w:tcPr>
            <w:tcW w:w="7034" w:type="dxa"/>
            <w:gridSpan w:val="2"/>
          </w:tcPr>
          <w:p w14:paraId="16AF61B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Osie tylne na zwolnicach.</w:t>
            </w:r>
          </w:p>
        </w:tc>
        <w:tc>
          <w:tcPr>
            <w:tcW w:w="1152" w:type="dxa"/>
          </w:tcPr>
          <w:p w14:paraId="6144659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7F985C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CC616A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A597BB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19.</w:t>
            </w:r>
          </w:p>
        </w:tc>
        <w:tc>
          <w:tcPr>
            <w:tcW w:w="7034" w:type="dxa"/>
            <w:gridSpan w:val="2"/>
          </w:tcPr>
          <w:p w14:paraId="15EB852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Przednie zawieszenie resorowe</w:t>
            </w:r>
          </w:p>
        </w:tc>
        <w:tc>
          <w:tcPr>
            <w:tcW w:w="1152" w:type="dxa"/>
          </w:tcPr>
          <w:p w14:paraId="075FFE1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8A27DF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EB375A6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6602D4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20.</w:t>
            </w:r>
          </w:p>
        </w:tc>
        <w:tc>
          <w:tcPr>
            <w:tcW w:w="7034" w:type="dxa"/>
            <w:gridSpan w:val="2"/>
          </w:tcPr>
          <w:p w14:paraId="22B50AF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Tylne zawieszenie resorowe</w:t>
            </w:r>
          </w:p>
        </w:tc>
        <w:tc>
          <w:tcPr>
            <w:tcW w:w="1152" w:type="dxa"/>
          </w:tcPr>
          <w:p w14:paraId="1672F60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355693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181A1CF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5B51A0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21.</w:t>
            </w:r>
          </w:p>
        </w:tc>
        <w:tc>
          <w:tcPr>
            <w:tcW w:w="7034" w:type="dxa"/>
            <w:gridSpan w:val="2"/>
          </w:tcPr>
          <w:p w14:paraId="5FB4454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Blokada mechanizmu różnicowego tylnych 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osi .</w:t>
            </w:r>
            <w:proofErr w:type="gramEnd"/>
          </w:p>
        </w:tc>
        <w:tc>
          <w:tcPr>
            <w:tcW w:w="1152" w:type="dxa"/>
          </w:tcPr>
          <w:p w14:paraId="21D27A4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A8D1B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D6FDF3F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5295D9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22.</w:t>
            </w:r>
          </w:p>
        </w:tc>
        <w:tc>
          <w:tcPr>
            <w:tcW w:w="7034" w:type="dxa"/>
            <w:gridSpan w:val="2"/>
          </w:tcPr>
          <w:p w14:paraId="3EF91A9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Rozstaw osi – min.4500 mm</w:t>
            </w:r>
          </w:p>
        </w:tc>
        <w:tc>
          <w:tcPr>
            <w:tcW w:w="1152" w:type="dxa"/>
          </w:tcPr>
          <w:p w14:paraId="757DE26D" w14:textId="77777777" w:rsidR="00BD0B50" w:rsidRPr="00BD0B50" w:rsidRDefault="00BD0B50" w:rsidP="00BD0B50">
            <w:pPr>
              <w:spacing w:after="0" w:line="240" w:lineRule="auto"/>
              <w:ind w:right="104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NALEŻY WSKAZAĆ DOKŁADNĄ WARTOŚĆ</w:t>
            </w:r>
          </w:p>
          <w:p w14:paraId="79646C0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…………..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1C9223B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398D934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7D4323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23.</w:t>
            </w:r>
          </w:p>
        </w:tc>
        <w:tc>
          <w:tcPr>
            <w:tcW w:w="7034" w:type="dxa"/>
            <w:gridSpan w:val="2"/>
          </w:tcPr>
          <w:p w14:paraId="6297B9B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Hamulce tarczowe osi przedniej i tylnych</w:t>
            </w:r>
          </w:p>
        </w:tc>
        <w:tc>
          <w:tcPr>
            <w:tcW w:w="1152" w:type="dxa"/>
          </w:tcPr>
          <w:p w14:paraId="71BC180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7F315D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6BB8D8ED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9D1776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24.</w:t>
            </w:r>
          </w:p>
        </w:tc>
        <w:tc>
          <w:tcPr>
            <w:tcW w:w="7034" w:type="dxa"/>
            <w:gridSpan w:val="2"/>
          </w:tcPr>
          <w:p w14:paraId="33DEB09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Układ ABS wyłączany</w:t>
            </w:r>
          </w:p>
        </w:tc>
        <w:tc>
          <w:tcPr>
            <w:tcW w:w="1152" w:type="dxa"/>
          </w:tcPr>
          <w:p w14:paraId="012A5D1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141FDF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1279C1B5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D66EC7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25.</w:t>
            </w:r>
          </w:p>
        </w:tc>
        <w:tc>
          <w:tcPr>
            <w:tcW w:w="7034" w:type="dxa"/>
            <w:gridSpan w:val="2"/>
          </w:tcPr>
          <w:p w14:paraId="608B62E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Zbiornik paliwa o pojemności min.290 litrów, z zamkiem</w:t>
            </w:r>
          </w:p>
        </w:tc>
        <w:tc>
          <w:tcPr>
            <w:tcW w:w="1152" w:type="dxa"/>
          </w:tcPr>
          <w:p w14:paraId="5E5F376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5DD365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71AB5F7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408EF0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7034" w:type="dxa"/>
            <w:gridSpan w:val="2"/>
          </w:tcPr>
          <w:p w14:paraId="45C6DB2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Sito we wlewie paliwa</w:t>
            </w:r>
          </w:p>
        </w:tc>
        <w:tc>
          <w:tcPr>
            <w:tcW w:w="1152" w:type="dxa"/>
          </w:tcPr>
          <w:p w14:paraId="78D31BF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5E4018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92AE1E1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6C3811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27.</w:t>
            </w:r>
          </w:p>
        </w:tc>
        <w:tc>
          <w:tcPr>
            <w:tcW w:w="7034" w:type="dxa"/>
            <w:gridSpan w:val="2"/>
          </w:tcPr>
          <w:p w14:paraId="553D6B8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Koło – R 22,5</w:t>
            </w:r>
            <w:r w:rsidRPr="00BD0B50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1152" w:type="dxa"/>
          </w:tcPr>
          <w:p w14:paraId="3053487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61044C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15228B4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D2843F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28.</w:t>
            </w:r>
          </w:p>
        </w:tc>
        <w:tc>
          <w:tcPr>
            <w:tcW w:w="7034" w:type="dxa"/>
            <w:gridSpan w:val="2"/>
          </w:tcPr>
          <w:p w14:paraId="4CC327C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Opony do jazdy w ciężkich warunkach po terenie pól składowych odpadów</w:t>
            </w:r>
          </w:p>
        </w:tc>
        <w:tc>
          <w:tcPr>
            <w:tcW w:w="1152" w:type="dxa"/>
          </w:tcPr>
          <w:p w14:paraId="75DAC69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6501E7B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69B1AD3E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946070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29.</w:t>
            </w:r>
          </w:p>
        </w:tc>
        <w:tc>
          <w:tcPr>
            <w:tcW w:w="7034" w:type="dxa"/>
            <w:gridSpan w:val="2"/>
          </w:tcPr>
          <w:p w14:paraId="3E89328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Światła cofania z systemem dźwiękowym</w:t>
            </w:r>
          </w:p>
        </w:tc>
        <w:tc>
          <w:tcPr>
            <w:tcW w:w="1152" w:type="dxa"/>
          </w:tcPr>
          <w:p w14:paraId="306500D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2DDF46F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21BC5BC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05022F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30.</w:t>
            </w:r>
          </w:p>
        </w:tc>
        <w:tc>
          <w:tcPr>
            <w:tcW w:w="7034" w:type="dxa"/>
            <w:gridSpan w:val="2"/>
          </w:tcPr>
          <w:p w14:paraId="7D5AA98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ind w:left="-108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 Lusterka zewnętrzne elektrycznie podgrzewane </w:t>
            </w:r>
          </w:p>
        </w:tc>
        <w:tc>
          <w:tcPr>
            <w:tcW w:w="1152" w:type="dxa"/>
          </w:tcPr>
          <w:p w14:paraId="1A26C90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CFA1C4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A2A603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E7D6D0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31.</w:t>
            </w:r>
          </w:p>
        </w:tc>
        <w:tc>
          <w:tcPr>
            <w:tcW w:w="7034" w:type="dxa"/>
            <w:gridSpan w:val="2"/>
          </w:tcPr>
          <w:p w14:paraId="2CCC741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Lusterka zewnętrzne sterowane elektrycznie</w:t>
            </w:r>
          </w:p>
        </w:tc>
        <w:tc>
          <w:tcPr>
            <w:tcW w:w="1152" w:type="dxa"/>
          </w:tcPr>
          <w:p w14:paraId="3A8DAEE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687ACD7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D4411FA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6BA317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32.</w:t>
            </w:r>
          </w:p>
        </w:tc>
        <w:tc>
          <w:tcPr>
            <w:tcW w:w="7034" w:type="dxa"/>
            <w:gridSpan w:val="2"/>
          </w:tcPr>
          <w:p w14:paraId="4007818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Dywaniki gumowe</w:t>
            </w:r>
          </w:p>
        </w:tc>
        <w:tc>
          <w:tcPr>
            <w:tcW w:w="1152" w:type="dxa"/>
          </w:tcPr>
          <w:p w14:paraId="7B0040A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3BE0EA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587CC7A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772755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33.</w:t>
            </w:r>
          </w:p>
        </w:tc>
        <w:tc>
          <w:tcPr>
            <w:tcW w:w="7034" w:type="dxa"/>
            <w:gridSpan w:val="2"/>
          </w:tcPr>
          <w:p w14:paraId="7D0C7C6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Osłony boczne podwozia</w:t>
            </w:r>
          </w:p>
        </w:tc>
        <w:tc>
          <w:tcPr>
            <w:tcW w:w="1152" w:type="dxa"/>
          </w:tcPr>
          <w:p w14:paraId="630E11C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2DCCD15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7B7EAC5F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5BC1DF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34.</w:t>
            </w:r>
          </w:p>
        </w:tc>
        <w:tc>
          <w:tcPr>
            <w:tcW w:w="7034" w:type="dxa"/>
            <w:gridSpan w:val="2"/>
          </w:tcPr>
          <w:p w14:paraId="7CD5742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Koło zapasowe</w:t>
            </w:r>
          </w:p>
        </w:tc>
        <w:tc>
          <w:tcPr>
            <w:tcW w:w="1152" w:type="dxa"/>
          </w:tcPr>
          <w:p w14:paraId="23D6C31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106C34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4A8BE1DA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5A7A51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35.</w:t>
            </w:r>
          </w:p>
        </w:tc>
        <w:tc>
          <w:tcPr>
            <w:tcW w:w="7034" w:type="dxa"/>
            <w:gridSpan w:val="2"/>
          </w:tcPr>
          <w:p w14:paraId="4B7503A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Błotniki tylnych kół aluminiowe</w:t>
            </w:r>
          </w:p>
        </w:tc>
        <w:tc>
          <w:tcPr>
            <w:tcW w:w="1152" w:type="dxa"/>
          </w:tcPr>
          <w:p w14:paraId="6319DC2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721FD71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68A5DFE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364472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36.</w:t>
            </w:r>
          </w:p>
        </w:tc>
        <w:tc>
          <w:tcPr>
            <w:tcW w:w="7034" w:type="dxa"/>
            <w:gridSpan w:val="2"/>
          </w:tcPr>
          <w:p w14:paraId="69099C2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Światła alarmowe koloru pomarańczowego na dachu kabiny </w:t>
            </w:r>
          </w:p>
        </w:tc>
        <w:tc>
          <w:tcPr>
            <w:tcW w:w="1152" w:type="dxa"/>
          </w:tcPr>
          <w:p w14:paraId="30B82BA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246F9B4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7EC9540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E8C196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37.</w:t>
            </w:r>
          </w:p>
        </w:tc>
        <w:tc>
          <w:tcPr>
            <w:tcW w:w="7034" w:type="dxa"/>
            <w:gridSpan w:val="2"/>
          </w:tcPr>
          <w:p w14:paraId="1FB6845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Podwozie przygotowane do pracy w niskich 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temp.( poniż</w:t>
            </w:r>
            <w:proofErr w:type="gram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.- 18°</w:t>
            </w:r>
            <w:proofErr w:type="gram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 )</w:t>
            </w:r>
            <w:proofErr w:type="gramEnd"/>
          </w:p>
        </w:tc>
        <w:tc>
          <w:tcPr>
            <w:tcW w:w="1152" w:type="dxa"/>
          </w:tcPr>
          <w:p w14:paraId="3800D3B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2C76EA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1B945FD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A265B8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38.</w:t>
            </w:r>
          </w:p>
        </w:tc>
        <w:tc>
          <w:tcPr>
            <w:tcW w:w="7034" w:type="dxa"/>
            <w:gridSpan w:val="2"/>
          </w:tcPr>
          <w:p w14:paraId="4C92AC2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Schowek na dokumenty w kabinie.</w:t>
            </w:r>
          </w:p>
        </w:tc>
        <w:tc>
          <w:tcPr>
            <w:tcW w:w="1152" w:type="dxa"/>
          </w:tcPr>
          <w:p w14:paraId="31E41B8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700FA7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7E0D7CE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62DD46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39.</w:t>
            </w:r>
          </w:p>
        </w:tc>
        <w:tc>
          <w:tcPr>
            <w:tcW w:w="7034" w:type="dxa"/>
            <w:gridSpan w:val="2"/>
          </w:tcPr>
          <w:p w14:paraId="473A8C0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Radio FM wmontowane w kabinie.</w:t>
            </w:r>
          </w:p>
        </w:tc>
        <w:tc>
          <w:tcPr>
            <w:tcW w:w="1152" w:type="dxa"/>
          </w:tcPr>
          <w:p w14:paraId="2C1B824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3661901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4EF4584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7C3EEC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40.</w:t>
            </w:r>
          </w:p>
        </w:tc>
        <w:tc>
          <w:tcPr>
            <w:tcW w:w="7034" w:type="dxa"/>
            <w:gridSpan w:val="2"/>
          </w:tcPr>
          <w:p w14:paraId="62ACF6B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Osłony lamp oświetlenia zewnętrznego</w:t>
            </w:r>
          </w:p>
        </w:tc>
        <w:tc>
          <w:tcPr>
            <w:tcW w:w="1152" w:type="dxa"/>
          </w:tcPr>
          <w:p w14:paraId="2081352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7DFEF6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2698C53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6A4A944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41.</w:t>
            </w:r>
          </w:p>
        </w:tc>
        <w:tc>
          <w:tcPr>
            <w:tcW w:w="7034" w:type="dxa"/>
            <w:gridSpan w:val="2"/>
          </w:tcPr>
          <w:p w14:paraId="4A27FC0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Fotel pasażera standardowy.</w:t>
            </w:r>
          </w:p>
        </w:tc>
        <w:tc>
          <w:tcPr>
            <w:tcW w:w="1152" w:type="dxa"/>
          </w:tcPr>
          <w:p w14:paraId="7AFD73C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684ECF0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2EAD5736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16390FE4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42.</w:t>
            </w:r>
          </w:p>
        </w:tc>
        <w:tc>
          <w:tcPr>
            <w:tcW w:w="7034" w:type="dxa"/>
            <w:gridSpan w:val="2"/>
          </w:tcPr>
          <w:p w14:paraId="2623591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Zbiornik ad </w:t>
            </w:r>
            <w:proofErr w:type="spell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blue</w:t>
            </w:r>
            <w:proofErr w:type="spell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152" w:type="dxa"/>
          </w:tcPr>
          <w:p w14:paraId="351DE18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662FDB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2B61174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4AF78FC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43.</w:t>
            </w:r>
          </w:p>
        </w:tc>
        <w:tc>
          <w:tcPr>
            <w:tcW w:w="7034" w:type="dxa"/>
            <w:gridSpan w:val="2"/>
          </w:tcPr>
          <w:p w14:paraId="1652B07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Dodatkowe oświetlenie wsteczne – halogeny </w:t>
            </w:r>
            <w:proofErr w:type="spellStart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led</w:t>
            </w:r>
            <w:proofErr w:type="spellEnd"/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152" w:type="dxa"/>
          </w:tcPr>
          <w:p w14:paraId="7D4968E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44B2AD0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BF186B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2DC8693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44.</w:t>
            </w:r>
          </w:p>
        </w:tc>
        <w:tc>
          <w:tcPr>
            <w:tcW w:w="7034" w:type="dxa"/>
            <w:gridSpan w:val="2"/>
          </w:tcPr>
          <w:p w14:paraId="7C78D67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Hydrauliczna blokada resorów ostatniej osi</w:t>
            </w:r>
          </w:p>
        </w:tc>
        <w:tc>
          <w:tcPr>
            <w:tcW w:w="1152" w:type="dxa"/>
          </w:tcPr>
          <w:p w14:paraId="42C8869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21E1511D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14EDE489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BCA421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45.</w:t>
            </w:r>
          </w:p>
        </w:tc>
        <w:tc>
          <w:tcPr>
            <w:tcW w:w="7034" w:type="dxa"/>
            <w:gridSpan w:val="2"/>
          </w:tcPr>
          <w:p w14:paraId="7956793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Płyta ochronna pod silnikiem</w:t>
            </w:r>
          </w:p>
        </w:tc>
        <w:tc>
          <w:tcPr>
            <w:tcW w:w="1152" w:type="dxa"/>
          </w:tcPr>
          <w:p w14:paraId="057545C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7F0243B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555ED515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05650FD9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46.</w:t>
            </w:r>
          </w:p>
        </w:tc>
        <w:tc>
          <w:tcPr>
            <w:tcW w:w="7034" w:type="dxa"/>
            <w:gridSpan w:val="2"/>
          </w:tcPr>
          <w:p w14:paraId="111DB48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Ochrona siłownika sprzęgła</w:t>
            </w:r>
          </w:p>
        </w:tc>
        <w:tc>
          <w:tcPr>
            <w:tcW w:w="1152" w:type="dxa"/>
          </w:tcPr>
          <w:p w14:paraId="3BA35777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45F417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0E57923F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32216D9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47.</w:t>
            </w:r>
          </w:p>
        </w:tc>
        <w:tc>
          <w:tcPr>
            <w:tcW w:w="7034" w:type="dxa"/>
            <w:gridSpan w:val="2"/>
          </w:tcPr>
          <w:p w14:paraId="4775B6A2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Komfortowy fotel kierowcy z podgrzewaniem i amortyzatorem pneumatycznym</w:t>
            </w:r>
          </w:p>
        </w:tc>
        <w:tc>
          <w:tcPr>
            <w:tcW w:w="1152" w:type="dxa"/>
          </w:tcPr>
          <w:p w14:paraId="09EC45F6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4844B16E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41A7678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509220BA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48.</w:t>
            </w:r>
          </w:p>
        </w:tc>
        <w:tc>
          <w:tcPr>
            <w:tcW w:w="7034" w:type="dxa"/>
            <w:gridSpan w:val="2"/>
          </w:tcPr>
          <w:p w14:paraId="10FE4EFF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Sprzęt holowniczy + złącze pneumatyczne ISO</w:t>
            </w:r>
          </w:p>
        </w:tc>
        <w:tc>
          <w:tcPr>
            <w:tcW w:w="1152" w:type="dxa"/>
          </w:tcPr>
          <w:p w14:paraId="072954CC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7A6C683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D0B50" w:rsidRPr="00BD0B50" w14:paraId="39C846EB" w14:textId="77777777" w:rsidTr="00333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03" w:type="dxa"/>
          </w:tcPr>
          <w:p w14:paraId="763F9C21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49.</w:t>
            </w:r>
          </w:p>
        </w:tc>
        <w:tc>
          <w:tcPr>
            <w:tcW w:w="7034" w:type="dxa"/>
            <w:gridSpan w:val="2"/>
          </w:tcPr>
          <w:p w14:paraId="01558338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Światła LED do jazdy dziennej</w:t>
            </w:r>
          </w:p>
        </w:tc>
        <w:tc>
          <w:tcPr>
            <w:tcW w:w="1152" w:type="dxa"/>
          </w:tcPr>
          <w:p w14:paraId="4897BE1B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064E595" w14:textId="77777777" w:rsidR="00BD0B50" w:rsidRPr="00BD0B50" w:rsidRDefault="00BD0B50" w:rsidP="00BD0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3556B48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0F017D14" w14:textId="77777777" w:rsidR="00BD0B50" w:rsidRPr="00BD0B50" w:rsidRDefault="00BD0B50" w:rsidP="00BD0B50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40" w:lineRule="auto"/>
        <w:ind w:left="417" w:right="57"/>
        <w:jc w:val="both"/>
        <w:textAlignment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7282C86" w14:textId="77777777" w:rsidR="00BD0B50" w:rsidRPr="00BD0B50" w:rsidRDefault="00BD0B50" w:rsidP="00BD0B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5"/>
        </w:tabs>
        <w:spacing w:after="120" w:line="240" w:lineRule="auto"/>
        <w:jc w:val="center"/>
        <w:rPr>
          <w:rFonts w:ascii="Arial" w:eastAsia="Open Sans" w:hAnsi="Arial" w:cs="Arial"/>
          <w:kern w:val="0"/>
          <w:sz w:val="20"/>
          <w:szCs w:val="20"/>
          <w:lang w:eastAsia="pl-PL"/>
          <w14:ligatures w14:val="none"/>
        </w:rPr>
      </w:pPr>
      <w:proofErr w:type="gramStart"/>
      <w:r w:rsidRPr="00BD0B50">
        <w:rPr>
          <w:rFonts w:ascii="Arial" w:eastAsia="Open Sans" w:hAnsi="Arial" w:cs="Arial"/>
          <w:kern w:val="0"/>
          <w:sz w:val="20"/>
          <w:szCs w:val="20"/>
          <w:lang w:eastAsia="pl-PL"/>
          <w14:ligatures w14:val="none"/>
        </w:rPr>
        <w:t>Uwaga !</w:t>
      </w:r>
      <w:proofErr w:type="gramEnd"/>
      <w:r w:rsidRPr="00BD0B50">
        <w:rPr>
          <w:rFonts w:ascii="Arial" w:eastAsia="Open Sans" w:hAnsi="Arial" w:cs="Arial"/>
          <w:kern w:val="0"/>
          <w:sz w:val="20"/>
          <w:szCs w:val="20"/>
          <w:lang w:eastAsia="pl-PL"/>
          <w14:ligatures w14:val="none"/>
        </w:rPr>
        <w:t xml:space="preserve">  Wymagany kwalifikowany podpis elektroniczny</w:t>
      </w:r>
    </w:p>
    <w:p w14:paraId="6B40FCB9" w14:textId="77777777" w:rsidR="00BD0B50" w:rsidRPr="00BD0B50" w:rsidRDefault="00BD0B50" w:rsidP="00BD0B50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40" w:lineRule="auto"/>
        <w:ind w:left="417" w:right="57"/>
        <w:jc w:val="center"/>
        <w:textAlignment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72C4290" w14:textId="77777777" w:rsidR="00BD0B50" w:rsidRPr="00BD0B50" w:rsidRDefault="00BD0B50" w:rsidP="00BD0B50">
      <w:pPr>
        <w:spacing w:after="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bookmarkStart w:id="4" w:name="bookmark=id.3znysh7" w:colFirst="0" w:colLast="0"/>
      <w:bookmarkEnd w:id="0"/>
      <w:bookmarkEnd w:id="1"/>
      <w:bookmarkEnd w:id="2"/>
      <w:bookmarkEnd w:id="4"/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Nr referencyjny nadany </w:t>
      </w:r>
      <w:proofErr w:type="gramStart"/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sprawie:  NDZ.231.8.2026.KP</w:t>
      </w:r>
      <w:proofErr w:type="gramEnd"/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                 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Załącznik nr 3 do IDW</w:t>
      </w:r>
      <w:r w:rsidRPr="00BD0B5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80263CE" w14:textId="77777777" w:rsidR="00BD0B50" w:rsidRPr="00BD0B50" w:rsidRDefault="00BD0B50" w:rsidP="00BD0B50">
      <w:pPr>
        <w:spacing w:after="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 xml:space="preserve">/składany </w:t>
      </w:r>
      <w:r w:rsidRPr="00BD0B50">
        <w:rPr>
          <w:rFonts w:ascii="Arial" w:eastAsia="Times New Roman" w:hAnsi="Arial" w:cs="Arial"/>
          <w:i/>
          <w:kern w:val="0"/>
          <w:lang w:eastAsia="pl-PL"/>
          <w14:ligatures w14:val="none"/>
        </w:rPr>
        <w:t>wraz z ofertą</w:t>
      </w:r>
      <w:r w:rsidRPr="00BD0B50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/</w:t>
      </w:r>
    </w:p>
    <w:p w14:paraId="4EBBB957" w14:textId="77777777" w:rsidR="00BD0B50" w:rsidRPr="00BD0B50" w:rsidRDefault="00BD0B50" w:rsidP="00BD0B50">
      <w:pPr>
        <w:spacing w:after="0" w:line="240" w:lineRule="auto"/>
        <w:ind w:right="43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Przetarg nieograniczony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: </w:t>
      </w:r>
      <w:bookmarkStart w:id="5" w:name="_Hlk201145744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„</w:t>
      </w:r>
      <w:proofErr w:type="gramStart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Dostawa  dwóch</w:t>
      </w:r>
      <w:proofErr w:type="gramEnd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samochodów ciężarowych z zamontowanymi urządzeniami hakowymi”</w:t>
      </w:r>
      <w:bookmarkEnd w:id="5"/>
    </w:p>
    <w:p w14:paraId="12C220D7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C72909A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WYKONAWCA:</w:t>
      </w:r>
    </w:p>
    <w:p w14:paraId="12223C24" w14:textId="77777777" w:rsidR="00BD0B50" w:rsidRPr="00BD0B50" w:rsidRDefault="00BD0B50" w:rsidP="00BD0B50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highlight w:val="lightGray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4669DC89" w14:textId="77777777" w:rsidR="00BD0B50" w:rsidRPr="00BD0B50" w:rsidRDefault="00BD0B50" w:rsidP="00BD0B50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highlight w:val="lightGray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663E5B18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01399412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NIP/REGON/PESEL, KRS/</w:t>
      </w:r>
      <w:proofErr w:type="spellStart"/>
      <w:r w:rsidRPr="00BD0B5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CEiDG</w:t>
      </w:r>
      <w:proofErr w:type="spellEnd"/>
      <w:r w:rsidRPr="00BD0B5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: ……………</w:t>
      </w:r>
    </w:p>
    <w:p w14:paraId="18F21CAE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wykonawców) </w:t>
      </w:r>
    </w:p>
    <w:p w14:paraId="1B430426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502E8FA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reprezentowany przez: </w:t>
      </w:r>
    </w:p>
    <w:p w14:paraId="0BB0A5BD" w14:textId="77777777" w:rsidR="00BD0B50" w:rsidRPr="00BD0B50" w:rsidRDefault="00BD0B50" w:rsidP="00BD0B50">
      <w:pPr>
        <w:spacing w:after="120" w:line="240" w:lineRule="auto"/>
        <w:ind w:right="4676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Times New Roman" w:eastAsia="Times New Roman" w:hAnsi="Times New Roman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12D2F68A" w14:textId="77777777" w:rsidR="00BD0B50" w:rsidRPr="00BD0B50" w:rsidRDefault="00BD0B50" w:rsidP="00BD0B50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248CC6C" w14:textId="77777777" w:rsidR="00BD0B50" w:rsidRPr="00BD0B50" w:rsidRDefault="00BD0B50" w:rsidP="00BD0B50">
      <w:pPr>
        <w:spacing w:after="120" w:line="360" w:lineRule="auto"/>
        <w:jc w:val="center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Oświadczenia wykonawcy/wykonawcy wspólnie ubiegającego się </w:t>
      </w:r>
    </w:p>
    <w:p w14:paraId="7DD71F3A" w14:textId="77777777" w:rsidR="00BD0B50" w:rsidRPr="00BD0B50" w:rsidRDefault="00BD0B50" w:rsidP="00BD0B50">
      <w:pPr>
        <w:spacing w:after="120" w:line="360" w:lineRule="auto"/>
        <w:jc w:val="center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o udzielenie zamówienia </w:t>
      </w:r>
    </w:p>
    <w:p w14:paraId="40D5E5A9" w14:textId="77777777" w:rsidR="00BD0B50" w:rsidRPr="00BD0B50" w:rsidRDefault="00BD0B50" w:rsidP="00BD0B50">
      <w:pPr>
        <w:spacing w:before="120" w:after="0" w:line="360" w:lineRule="auto"/>
        <w:jc w:val="center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 xml:space="preserve">składane na podstawie art. 125 ust. 1 ustawy </w:t>
      </w:r>
      <w:proofErr w:type="spellStart"/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Pzp</w:t>
      </w:r>
      <w:proofErr w:type="spellEnd"/>
    </w:p>
    <w:p w14:paraId="68D86C51" w14:textId="77777777" w:rsidR="00BD0B50" w:rsidRPr="00BD0B50" w:rsidRDefault="00BD0B50" w:rsidP="00BD0B50">
      <w:pPr>
        <w:spacing w:before="240" w:after="0" w:line="360" w:lineRule="auto"/>
        <w:ind w:firstLine="709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Na potrzeby postępowania o udzielenie zamówienia publicznego pn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. 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„</w:t>
      </w:r>
      <w:proofErr w:type="gramStart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Dostawa  dwóch</w:t>
      </w:r>
      <w:proofErr w:type="gramEnd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samochodów ciężarowych z zamontowanymi urządzeniami hakowymi”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oznaczenie sprawy: NDZ.231.8.2026.KP</w:t>
      </w:r>
      <w:r w:rsidRPr="00BD0B5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prowadzonego przez Zamawiającego Przedsiębiorstwo Usługowo – Handlowo – Produkcyjne „LECH” Spółka z o.o. ul. Kombatantów 4, 15-110 Białystok oświadczam, co następuje:</w:t>
      </w:r>
    </w:p>
    <w:p w14:paraId="51C05D28" w14:textId="77777777" w:rsidR="00BD0B50" w:rsidRPr="00BD0B50" w:rsidRDefault="00BD0B50" w:rsidP="00BD0B50">
      <w:pPr>
        <w:shd w:val="clear" w:color="auto" w:fill="BFBFBF"/>
        <w:spacing w:before="360" w:after="0" w:line="36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OŚWIADCZENIA DOTYCZĄCE WYKONAWCY:</w:t>
      </w:r>
    </w:p>
    <w:p w14:paraId="5BC2996D" w14:textId="77777777" w:rsidR="00BD0B50" w:rsidRPr="00BD0B50" w:rsidRDefault="00BD0B50" w:rsidP="00BD0B50">
      <w:pPr>
        <w:numPr>
          <w:ilvl w:val="0"/>
          <w:numId w:val="4"/>
        </w:numPr>
        <w:spacing w:before="360" w:after="0" w:line="360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Oświadczam, że nie podlegam wykluczeniu z postępowania na podstawie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w brzmieniu nadanym rozporządzeniem Rady (UE) 2022/1269 w sprawie zmiany rozporządzenia (UE) nr 833/2014 dotyczącego środków ograniczających w związku z działaniami Rosji destabilizującymi sytuację na Ukrainie (Dz. Urz. UE nr L 193/1 z 21.7.2022, str. 1), dalej: rozporządzenie 2022/1269.</w:t>
      </w:r>
      <w:r w:rsidRPr="00BD0B50">
        <w:rPr>
          <w:rFonts w:ascii="Arial" w:eastAsia="Times New Roman" w:hAnsi="Arial" w:cs="Arial"/>
          <w:kern w:val="0"/>
          <w:sz w:val="21"/>
          <w:szCs w:val="21"/>
          <w:vertAlign w:val="superscript"/>
          <w:lang w:eastAsia="pl-PL"/>
          <w14:ligatures w14:val="none"/>
        </w:rPr>
        <w:footnoteReference w:id="1"/>
      </w:r>
    </w:p>
    <w:p w14:paraId="5384D8E4" w14:textId="77777777" w:rsidR="00BD0B50" w:rsidRPr="00BD0B50" w:rsidRDefault="00BD0B50" w:rsidP="00BD0B50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Oświadczam, że nie zachodzą w stosunku do mnie przesłanki wykluczenia z postępowania na podstawie art. 7 ust. 1 ustawy z dnia 13 kwietnia 2022 r.</w:t>
      </w:r>
      <w:r w:rsidRPr="00BD0B50">
        <w:rPr>
          <w:rFonts w:ascii="Arial" w:eastAsia="Times New Roman" w:hAnsi="Arial" w:cs="Arial"/>
          <w:i/>
          <w:iCs/>
          <w:kern w:val="0"/>
          <w:sz w:val="21"/>
          <w:szCs w:val="21"/>
          <w:lang w:eastAsia="pl-PL"/>
          <w14:ligatures w14:val="none"/>
        </w:rPr>
        <w:t xml:space="preserve"> o szczególnych rozwiązaniach </w:t>
      </w:r>
      <w:r w:rsidRPr="00BD0B50">
        <w:rPr>
          <w:rFonts w:ascii="Arial" w:eastAsia="Times New Roman" w:hAnsi="Arial" w:cs="Arial"/>
          <w:i/>
          <w:iCs/>
          <w:kern w:val="0"/>
          <w:sz w:val="21"/>
          <w:szCs w:val="21"/>
          <w:lang w:eastAsia="pl-PL"/>
          <w14:ligatures w14:val="none"/>
        </w:rPr>
        <w:lastRenderedPageBreak/>
        <w:t xml:space="preserve">w zakresie przeciwdziałania wspieraniu agresji na Ukrainę oraz służących ochronie bezpieczeństwa narodowego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(</w:t>
      </w:r>
      <w:proofErr w:type="spellStart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t.j</w:t>
      </w:r>
      <w:proofErr w:type="spell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. Dz. U. z 2025 r. poz. 514)</w:t>
      </w:r>
      <w:r w:rsidRPr="00BD0B50">
        <w:rPr>
          <w:rFonts w:ascii="Arial" w:eastAsia="Times New Roman" w:hAnsi="Arial" w:cs="Arial"/>
          <w:i/>
          <w:iCs/>
          <w:kern w:val="0"/>
          <w:sz w:val="21"/>
          <w:szCs w:val="21"/>
          <w:lang w:eastAsia="pl-PL"/>
          <w14:ligatures w14:val="none"/>
        </w:rPr>
        <w:t>.</w:t>
      </w:r>
      <w:r w:rsidRPr="00BD0B50">
        <w:rPr>
          <w:rFonts w:ascii="Times New Roman" w:eastAsia="Times New Roman" w:hAnsi="Times New Roman" w:cs="Arial"/>
          <w:kern w:val="0"/>
          <w:sz w:val="21"/>
          <w:szCs w:val="21"/>
          <w:vertAlign w:val="superscript"/>
          <w:lang w:eastAsia="pl-PL"/>
          <w14:ligatures w14:val="none"/>
        </w:rPr>
        <w:footnoteReference w:id="2"/>
      </w:r>
    </w:p>
    <w:p w14:paraId="2A818B0E" w14:textId="77777777" w:rsidR="00BD0B50" w:rsidRPr="00BD0B50" w:rsidRDefault="00BD0B50" w:rsidP="00BD0B50">
      <w:pPr>
        <w:shd w:val="clear" w:color="auto" w:fill="BFBFBF"/>
        <w:spacing w:before="240" w:after="12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INFORMACJA DOTYCZĄCA POLEGANIA NA ZDOLNOŚCIACH LUB SYTUACJI PODMIOTU UDOSTĘPNIAJĄCEGO ZASOBY W ZAKRESIE ODPOWIADAJĄCYM PONAD 10% WARTOŚCI ZAMÓWIENIA</w:t>
      </w:r>
      <w:r w:rsidRPr="00BD0B50">
        <w:rPr>
          <w:rFonts w:ascii="Times New Roman" w:eastAsia="Times New Roman" w:hAnsi="Times New Roman" w:cs="Arial"/>
          <w:b/>
          <w:kern w:val="0"/>
          <w:sz w:val="21"/>
          <w:szCs w:val="21"/>
          <w:vertAlign w:val="superscript"/>
          <w:lang w:eastAsia="pl-PL"/>
          <w14:ligatures w14:val="none"/>
        </w:rPr>
        <w:footnoteReference w:id="3"/>
      </w:r>
      <w:r w:rsidRPr="00BD0B50">
        <w:rPr>
          <w:rFonts w:ascii="Arial" w:eastAsia="Times New Roman" w:hAnsi="Arial" w:cs="Arial"/>
          <w:b/>
          <w:bCs/>
          <w:kern w:val="0"/>
          <w:sz w:val="21"/>
          <w:szCs w:val="21"/>
          <w:lang w:eastAsia="pl-PL"/>
          <w14:ligatures w14:val="none"/>
        </w:rPr>
        <w:t xml:space="preserve">: </w:t>
      </w:r>
      <w:r w:rsidRPr="00BD0B50">
        <w:rPr>
          <w:rFonts w:ascii="Arial" w:eastAsia="Times New Roman" w:hAnsi="Arial" w:cs="Arial"/>
          <w:b/>
          <w:bCs/>
          <w:i/>
          <w:iCs/>
          <w:kern w:val="0"/>
          <w:sz w:val="21"/>
          <w:szCs w:val="21"/>
          <w:lang w:eastAsia="pl-PL"/>
          <w14:ligatures w14:val="none"/>
        </w:rPr>
        <w:t>NIE DOTYCZY</w:t>
      </w:r>
    </w:p>
    <w:p w14:paraId="46C064F6" w14:textId="77777777" w:rsidR="00BD0B50" w:rsidRPr="00BD0B50" w:rsidRDefault="00BD0B50" w:rsidP="00BD0B50">
      <w:pPr>
        <w:spacing w:after="12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[UWAGA</w:t>
      </w: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]</w:t>
      </w:r>
    </w:p>
    <w:p w14:paraId="5DEE1924" w14:textId="77777777" w:rsidR="00BD0B50" w:rsidRPr="00BD0B50" w:rsidRDefault="00BD0B50" w:rsidP="00BD0B50">
      <w:pPr>
        <w:spacing w:after="120" w:line="360" w:lineRule="auto"/>
        <w:jc w:val="both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Oświadczam, że w celu wykazania spełniania warunków udziału w postępowaniu, określonych przez zamawiającego w </w:t>
      </w:r>
      <w:proofErr w:type="gramStart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…….</w:t>
      </w:r>
      <w:proofErr w:type="gram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.</w:t>
      </w:r>
      <w:r w:rsidRPr="00BD0B50">
        <w:rPr>
          <w:rFonts w:ascii="Arial" w:eastAsia="Times New Roman" w:hAnsi="Arial" w:cs="Arial"/>
          <w:i/>
          <w:iCs/>
          <w:kern w:val="0"/>
          <w:sz w:val="21"/>
          <w:szCs w:val="21"/>
          <w:lang w:eastAsia="pl-PL"/>
          <w14:ligatures w14:val="none"/>
        </w:rPr>
        <w:t>NIE DOTYCZY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…... </w:t>
      </w: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(wskazać dokument i właściwą jednostkę redakcyjną dokumentu, w której określono warunki udziału w postępowaniu),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polegam na zdolnościach lub sytuacji następującego podmiotu udostępniającego zasoby: ……</w:t>
      </w:r>
      <w:r w:rsidRPr="00BD0B50">
        <w:rPr>
          <w:rFonts w:ascii="Arial" w:eastAsia="Times New Roman" w:hAnsi="Arial" w:cs="Arial"/>
          <w:i/>
          <w:iCs/>
          <w:kern w:val="0"/>
          <w:sz w:val="21"/>
          <w:szCs w:val="21"/>
          <w:lang w:eastAsia="pl-PL"/>
          <w14:ligatures w14:val="none"/>
        </w:rPr>
        <w:t xml:space="preserve"> NIE </w:t>
      </w:r>
      <w:proofErr w:type="gramStart"/>
      <w:r w:rsidRPr="00BD0B50">
        <w:rPr>
          <w:rFonts w:ascii="Arial" w:eastAsia="Times New Roman" w:hAnsi="Arial" w:cs="Arial"/>
          <w:i/>
          <w:iCs/>
          <w:kern w:val="0"/>
          <w:sz w:val="21"/>
          <w:szCs w:val="21"/>
          <w:lang w:eastAsia="pl-PL"/>
          <w14:ligatures w14:val="none"/>
        </w:rPr>
        <w:t>DOTYCZY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.</w:t>
      </w:r>
      <w:proofErr w:type="gram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</w:t>
      </w: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(podać pełną nazwę/firmę, adres, a także w zależności od podmiotu: NIP/PESEL, KRS/</w:t>
      </w:r>
      <w:proofErr w:type="spellStart"/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,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br/>
        <w:t>w następującym zakresie: …………</w:t>
      </w:r>
      <w:r w:rsidRPr="00BD0B50">
        <w:rPr>
          <w:rFonts w:ascii="Arial" w:eastAsia="Times New Roman" w:hAnsi="Arial" w:cs="Arial"/>
          <w:i/>
          <w:iCs/>
          <w:kern w:val="0"/>
          <w:sz w:val="21"/>
          <w:szCs w:val="21"/>
          <w:lang w:eastAsia="pl-PL"/>
          <w14:ligatures w14:val="none"/>
        </w:rPr>
        <w:t xml:space="preserve"> NIE DOTYCZY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……… </w:t>
      </w: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(określić odpowiedni zakres udostępnianych zasobów dla wskazanego podmiotu)</w:t>
      </w:r>
      <w:r w:rsidRPr="00BD0B50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,</w:t>
      </w:r>
    </w:p>
    <w:p w14:paraId="124769E0" w14:textId="77777777" w:rsidR="00BD0B50" w:rsidRPr="00BD0B50" w:rsidRDefault="00BD0B50" w:rsidP="00BD0B50">
      <w:pPr>
        <w:spacing w:after="12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br/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co odpowiada ponad 10% wartości przedmiotowego zamówienia. </w:t>
      </w:r>
    </w:p>
    <w:p w14:paraId="58B56A26" w14:textId="77777777" w:rsidR="00BD0B50" w:rsidRPr="00BD0B50" w:rsidRDefault="00BD0B50" w:rsidP="00BD0B50">
      <w:pPr>
        <w:shd w:val="clear" w:color="auto" w:fill="BFBFBF"/>
        <w:spacing w:before="240" w:after="120" w:line="360" w:lineRule="auto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 xml:space="preserve">OŚWIADCZENIE DOTYCZĄCE PODWYKONAWCY, NA KTÓREGO PRZYPADA PONAD 10% WARTOŚCI ZAMÓWIENIA </w:t>
      </w:r>
      <w:r w:rsidRPr="00BD0B50">
        <w:rPr>
          <w:rFonts w:ascii="Arial" w:eastAsia="Times New Roman" w:hAnsi="Arial" w:cs="Arial"/>
          <w:b/>
          <w:i/>
          <w:iCs/>
          <w:kern w:val="0"/>
          <w:sz w:val="21"/>
          <w:szCs w:val="21"/>
          <w:lang w:eastAsia="pl-PL"/>
          <w14:ligatures w14:val="none"/>
        </w:rPr>
        <w:t>(JEŚLI DOTYCZY)</w:t>
      </w: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:</w:t>
      </w:r>
    </w:p>
    <w:p w14:paraId="42B6215A" w14:textId="77777777" w:rsidR="00BD0B50" w:rsidRPr="00BD0B50" w:rsidRDefault="00BD0B50" w:rsidP="00BD0B50">
      <w:pPr>
        <w:spacing w:after="12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[UWAGA</w:t>
      </w: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]</w:t>
      </w:r>
    </w:p>
    <w:p w14:paraId="602A4299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Oświadczam, że w stosunku do następującego podmiotu, będącego podwykonawcą, na którego przypada ponad 10% wartości zamówienia: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lastRenderedPageBreak/>
        <w:t>…………………………………………………………………………………………</w:t>
      </w:r>
      <w:proofErr w:type="gramStart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…….</w:t>
      </w:r>
      <w:proofErr w:type="gram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</w:t>
      </w:r>
      <w:proofErr w:type="gramStart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……..….</w:t>
      </w:r>
      <w:proofErr w:type="gram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</w:t>
      </w: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(podać pełną nazwę/firmę, adres, a także w zależności od podmiotu: NIP/PESEL, KRS/</w:t>
      </w:r>
      <w:proofErr w:type="spellStart"/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,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br/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nie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zachodzą podstawy wykluczenia z postępowania o udzielenie zamówienia przewidziane </w:t>
      </w:r>
      <w:proofErr w:type="gramStart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w  art.</w:t>
      </w:r>
      <w:proofErr w:type="gram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  5k rozporządzenia 833/2014 w brzmieniu nadanym rozporządzeniem 2022/576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br/>
        <w:t>i 2022/1269.</w:t>
      </w:r>
    </w:p>
    <w:p w14:paraId="5049DDAB" w14:textId="77777777" w:rsidR="00BD0B50" w:rsidRPr="00BD0B50" w:rsidRDefault="00BD0B50" w:rsidP="00BD0B50">
      <w:pPr>
        <w:shd w:val="clear" w:color="auto" w:fill="BFBFBF"/>
        <w:spacing w:before="240" w:after="120" w:line="360" w:lineRule="auto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 xml:space="preserve">OŚWIADCZENIE DOTYCZĄCE DOSTAWCY, NA KTÓREGO PRZYPADA PONAD 10% WARTOŚCI ZAMÓWIENIA </w:t>
      </w:r>
      <w:r w:rsidRPr="00BD0B50">
        <w:rPr>
          <w:rFonts w:ascii="Arial" w:eastAsia="Times New Roman" w:hAnsi="Arial" w:cs="Arial"/>
          <w:b/>
          <w:i/>
          <w:iCs/>
          <w:kern w:val="0"/>
          <w:sz w:val="21"/>
          <w:szCs w:val="21"/>
          <w:lang w:eastAsia="pl-PL"/>
          <w14:ligatures w14:val="none"/>
        </w:rPr>
        <w:t>(JEŚLI DOTYCZY)</w:t>
      </w: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:</w:t>
      </w:r>
    </w:p>
    <w:p w14:paraId="3CC9CD27" w14:textId="77777777" w:rsidR="00BD0B50" w:rsidRPr="00BD0B50" w:rsidRDefault="00BD0B50" w:rsidP="00BD0B50">
      <w:pPr>
        <w:spacing w:after="12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[UWAGA</w:t>
      </w: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]</w:t>
      </w:r>
    </w:p>
    <w:p w14:paraId="24D01774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…….</w:t>
      </w:r>
      <w:proofErr w:type="gram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</w:t>
      </w:r>
      <w:proofErr w:type="gramStart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……..….</w:t>
      </w:r>
      <w:proofErr w:type="gram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</w:t>
      </w: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(podać pełną nazwę/firmę, adres, a także w zależności od podmiotu: NIP/PESEL, KRS/</w:t>
      </w:r>
      <w:proofErr w:type="spellStart"/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,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br/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nie</w:t>
      </w:r>
      <w:r w:rsidRPr="00BD0B5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zachodzą podstawy wykluczenia z postępowania o udzielenie zamówienia przewidziane </w:t>
      </w:r>
      <w:proofErr w:type="gramStart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w  art.</w:t>
      </w:r>
      <w:proofErr w:type="gramEnd"/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  5k rozporządzenia 833/2014 w brzmieniu nadanym rozporządzeniem 2022/576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br/>
        <w:t>i 2022/1269.</w:t>
      </w:r>
    </w:p>
    <w:p w14:paraId="5E207F27" w14:textId="77777777" w:rsidR="00BD0B50" w:rsidRPr="00BD0B50" w:rsidRDefault="00BD0B50" w:rsidP="00BD0B50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1FBAD5FC" w14:textId="77777777" w:rsidR="00BD0B50" w:rsidRPr="00BD0B50" w:rsidRDefault="00BD0B50" w:rsidP="00BD0B50">
      <w:pPr>
        <w:shd w:val="clear" w:color="auto" w:fill="BFBFBF"/>
        <w:spacing w:before="240" w:after="0" w:line="360" w:lineRule="auto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OŚWIADCZENIE DOTYCZĄCE PODANYCH INFORMACJI:</w:t>
      </w:r>
    </w:p>
    <w:p w14:paraId="5DAFDDB7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3ED9A606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Oświadczam, że wszystkie informacje podane w powyższych oświadczeniach są aktualne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3EC30747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AFAF320" w14:textId="77777777" w:rsidR="00BD0B50" w:rsidRPr="00BD0B50" w:rsidRDefault="00BD0B50" w:rsidP="00BD0B50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INFORMACJA DOTYCZĄCA DOSTĘPU DO PODMIOTOWYCH ŚRODKÓW DOWODOWYCH:</w:t>
      </w:r>
    </w:p>
    <w:p w14:paraId="684E05A3" w14:textId="77777777" w:rsidR="00BD0B50" w:rsidRPr="00BD0B50" w:rsidRDefault="00BD0B50" w:rsidP="00BD0B50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i/>
          <w:iCs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i/>
          <w:iCs/>
          <w:kern w:val="0"/>
          <w:sz w:val="21"/>
          <w:szCs w:val="21"/>
          <w:lang w:eastAsia="pl-PL"/>
          <w14:ligatures w14:val="none"/>
        </w:rPr>
        <w:t>NIE DOTYCZY</w:t>
      </w:r>
      <w:r w:rsidRPr="00BD0B50">
        <w:rPr>
          <w:rFonts w:ascii="Times New Roman" w:eastAsia="Times New Roman" w:hAnsi="Times New Roman" w:cs="Arial"/>
          <w:b/>
          <w:i/>
          <w:iCs/>
          <w:kern w:val="0"/>
          <w:sz w:val="21"/>
          <w:szCs w:val="21"/>
          <w:vertAlign w:val="superscript"/>
          <w:lang w:eastAsia="pl-PL"/>
          <w14:ligatures w14:val="none"/>
        </w:rPr>
        <w:footnoteReference w:id="4"/>
      </w:r>
    </w:p>
    <w:p w14:paraId="143B3774" w14:textId="77777777" w:rsidR="00BD0B50" w:rsidRPr="00BD0B50" w:rsidRDefault="00BD0B50" w:rsidP="00BD0B50">
      <w:pPr>
        <w:spacing w:after="12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Wskazuję następujące podmiotowe środki dowodowe, które można uzyskać za pomocą bezpłatnych i ogólnodostępnych baz danych, oraz</w:t>
      </w:r>
      <w:r w:rsidRPr="00BD0B5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dane umożliwiające dostęp do tych środków:</w:t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br/>
        <w:t>1) …...................................................................</w:t>
      </w:r>
    </w:p>
    <w:p w14:paraId="3ECB0C92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0EAE160F" w14:textId="77777777" w:rsidR="00BD0B50" w:rsidRPr="00BD0B50" w:rsidRDefault="00BD0B50" w:rsidP="00BD0B50">
      <w:pPr>
        <w:numPr>
          <w:ilvl w:val="0"/>
          <w:numId w:val="1"/>
        </w:numPr>
        <w:spacing w:after="0" w:line="360" w:lineRule="auto"/>
        <w:ind w:hanging="2340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….......................................................................</w:t>
      </w:r>
    </w:p>
    <w:p w14:paraId="4790E8D5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1D4113BD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</w:p>
    <w:tbl>
      <w:tblPr>
        <w:tblW w:w="878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89"/>
      </w:tblGrid>
      <w:tr w:rsidR="00BD0B50" w:rsidRPr="00BD0B50" w14:paraId="43604255" w14:textId="77777777" w:rsidTr="00333CF4">
        <w:tc>
          <w:tcPr>
            <w:tcW w:w="8789" w:type="dxa"/>
          </w:tcPr>
          <w:p w14:paraId="649F03C3" w14:textId="77777777" w:rsidR="00BD0B50" w:rsidRPr="00BD0B50" w:rsidRDefault="00BD0B50" w:rsidP="00BD0B50">
            <w:pPr>
              <w:widowControl w:val="0"/>
              <w:tabs>
                <w:tab w:val="left" w:pos="2415"/>
              </w:tabs>
              <w:spacing w:after="120" w:line="240" w:lineRule="auto"/>
              <w:jc w:val="center"/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gramStart"/>
            <w:r w:rsidRPr="00BD0B50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>Uwaga !</w:t>
            </w:r>
            <w:proofErr w:type="gramEnd"/>
            <w:r w:rsidRPr="00BD0B50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 Wymagany kwalifikowany podpis elektroniczny</w:t>
            </w:r>
          </w:p>
        </w:tc>
      </w:tr>
    </w:tbl>
    <w:p w14:paraId="5EDD7F55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bookmarkStart w:id="6" w:name="_Hlk102639179"/>
      <w:r w:rsidRPr="00BD0B5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</w:t>
      </w:r>
      <w:bookmarkEnd w:id="6"/>
    </w:p>
    <w:p w14:paraId="726AD284" w14:textId="77777777" w:rsidR="00BD0B50" w:rsidRPr="00BD0B50" w:rsidRDefault="00BD0B50" w:rsidP="00BD0B5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71B0EB6" w14:textId="77777777" w:rsidR="00BD0B50" w:rsidRPr="00BD0B50" w:rsidRDefault="00BD0B50" w:rsidP="00BD0B5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410203A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9B12F2E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D6BD6F2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D21D695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5631F5B5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55AC09F4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406B061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FA951CE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2DB41A23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715B836F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5ECE278B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25CFE0D4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2F0FCFC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2260C76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8B8FE8E" w14:textId="77777777" w:rsidR="00BD0B50" w:rsidRPr="00BD0B50" w:rsidRDefault="00BD0B50" w:rsidP="00BD0B50">
      <w:pPr>
        <w:spacing w:before="100" w:beforeAutospacing="1" w:after="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Nr referencyjny nadany </w:t>
      </w:r>
      <w:proofErr w:type="gramStart"/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sprawie:  NDZ.231.8.2026.KP</w:t>
      </w:r>
      <w:proofErr w:type="gramEnd"/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                 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Załącznik nr 4 do IDW</w:t>
      </w:r>
      <w:r w:rsidRPr="00BD0B5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1C0A78D0" w14:textId="77777777" w:rsidR="00BD0B50" w:rsidRPr="00BD0B50" w:rsidRDefault="00BD0B50" w:rsidP="00BD0B50">
      <w:pPr>
        <w:spacing w:after="12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 xml:space="preserve">/składany </w:t>
      </w:r>
      <w:r w:rsidRPr="00BD0B50">
        <w:rPr>
          <w:rFonts w:ascii="Arial" w:eastAsia="Times New Roman" w:hAnsi="Arial" w:cs="Arial"/>
          <w:bCs/>
          <w:i/>
          <w:kern w:val="0"/>
          <w:sz w:val="22"/>
          <w:szCs w:val="22"/>
          <w:lang w:eastAsia="pl-PL"/>
          <w14:ligatures w14:val="none"/>
        </w:rPr>
        <w:t>na wezwanie Zamawiającego</w:t>
      </w:r>
      <w:r w:rsidRPr="00BD0B50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/</w:t>
      </w:r>
    </w:p>
    <w:p w14:paraId="58C97444" w14:textId="77777777" w:rsidR="00BD0B50" w:rsidRPr="00BD0B50" w:rsidRDefault="00BD0B50" w:rsidP="00BD0B5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Przetarg nieograniczony: 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„</w:t>
      </w:r>
      <w:proofErr w:type="gramStart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Dostawa  dwóch</w:t>
      </w:r>
      <w:proofErr w:type="gramEnd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samochodów ciężarowych z zamontowanymi urządzeniami hakowymi” </w:t>
      </w:r>
    </w:p>
    <w:p w14:paraId="437E3117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5B2E17C5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WYKONAWCA:</w:t>
      </w:r>
    </w:p>
    <w:p w14:paraId="1252C74C" w14:textId="77777777" w:rsidR="00BD0B50" w:rsidRPr="00BD0B50" w:rsidRDefault="00BD0B50" w:rsidP="00BD0B50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p w14:paraId="0CB46336" w14:textId="77777777" w:rsidR="00BD0B50" w:rsidRPr="00BD0B50" w:rsidRDefault="00BD0B50" w:rsidP="00BD0B50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p w14:paraId="7F4ED5B8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p w14:paraId="0E6A0283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wykonawców) </w:t>
      </w:r>
    </w:p>
    <w:p w14:paraId="13EF0913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43BDB31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reprezentowany przez: </w:t>
      </w:r>
    </w:p>
    <w:p w14:paraId="1754D6F9" w14:textId="77777777" w:rsidR="00BD0B50" w:rsidRPr="00BD0B50" w:rsidRDefault="00BD0B50" w:rsidP="00BD0B50">
      <w:pPr>
        <w:spacing w:after="120" w:line="240" w:lineRule="auto"/>
        <w:ind w:right="4676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tbl>
      <w:tblPr>
        <w:tblW w:w="9139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9"/>
      </w:tblGrid>
      <w:tr w:rsidR="00BD0B50" w:rsidRPr="00BD0B50" w14:paraId="05EC2510" w14:textId="77777777" w:rsidTr="00BD0B50">
        <w:trPr>
          <w:trHeight w:val="360"/>
        </w:trPr>
        <w:tc>
          <w:tcPr>
            <w:tcW w:w="9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hideMark/>
          </w:tcPr>
          <w:p w14:paraId="2CC7BEB6" w14:textId="77777777" w:rsidR="00BD0B50" w:rsidRPr="00BD0B50" w:rsidRDefault="00BD0B50" w:rsidP="00BD0B5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lastRenderedPageBreak/>
              <w:t xml:space="preserve">Oświadczenie o przynależności lub o braku przynależności do tej samej grupy                       kapitałowej, o której mowa w art. 108 ust. 1 pkt. 5 ustawy </w:t>
            </w:r>
            <w:proofErr w:type="spellStart"/>
            <w:r w:rsidRPr="00BD0B50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Pzp</w:t>
            </w:r>
            <w:proofErr w:type="spellEnd"/>
          </w:p>
        </w:tc>
      </w:tr>
    </w:tbl>
    <w:p w14:paraId="4F567B3A" w14:textId="77777777" w:rsidR="00BD0B50" w:rsidRPr="00BD0B50" w:rsidRDefault="00BD0B50" w:rsidP="00BD0B50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43C2448D" w14:textId="77777777" w:rsidR="00BD0B50" w:rsidRPr="00BD0B50" w:rsidRDefault="00BD0B50" w:rsidP="00BD0B50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22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  <w:t>Uprawniony do reprezentowania Wykonawcy ……………………………………</w:t>
      </w:r>
      <w:proofErr w:type="gramStart"/>
      <w:r w:rsidRPr="00BD0B50"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  <w:t>…….</w:t>
      </w:r>
      <w:proofErr w:type="gramEnd"/>
      <w:r w:rsidRPr="00BD0B50"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  <w:t xml:space="preserve">. w postępowaniu o udzielenie zamówienia publicznego na 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„</w:t>
      </w:r>
      <w:proofErr w:type="gramStart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Dostawa  dwóch</w:t>
      </w:r>
      <w:proofErr w:type="gramEnd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samochodów ciężarowych z zamontowanymi urządzeniami hakowymi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”</w:t>
      </w:r>
      <w:r w:rsidRPr="00BD0B50">
        <w:rPr>
          <w:rFonts w:ascii="Arial" w:eastAsia="Times New Roman" w:hAnsi="Arial" w:cs="Arial"/>
          <w:kern w:val="0"/>
          <w:sz w:val="22"/>
          <w:szCs w:val="20"/>
          <w:lang w:eastAsia="pl-PL"/>
          <w14:ligatures w14:val="none"/>
        </w:rPr>
        <w:t xml:space="preserve"> </w:t>
      </w:r>
      <w:r w:rsidRPr="00BD0B50"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  <w:t xml:space="preserve">oznaczenie sprawy: NDZ.231.8.2026.KP, prowadzonym przez Zamawiającego Przedsiębiorstwo Usługowo – Handlowo – Produkcyjne „LECH” Spółka z o.o. ul. Kombatantów 4, 15-110 Białystok, oświadczam, 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że w rozumieniu ustawy z dnia 16 lutego 2007 r. o ochronie konkurencji i konsumentów (</w:t>
      </w:r>
      <w:proofErr w:type="spellStart"/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 Dz. U. z 2025 r. poz. 1714):</w:t>
      </w:r>
    </w:p>
    <w:p w14:paraId="0ECC9EF5" w14:textId="77777777" w:rsidR="00BD0B50" w:rsidRPr="00BD0B50" w:rsidRDefault="00BD0B50" w:rsidP="00BD0B50">
      <w:pPr>
        <w:numPr>
          <w:ilvl w:val="1"/>
          <w:numId w:val="2"/>
        </w:numPr>
        <w:spacing w:after="120" w:line="276" w:lineRule="auto"/>
        <w:ind w:left="567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nie należymy do tej samej grupy kapitałowej z żadnym z Wykonawców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, którzy złożyli odrębne oferty w niniejszym postępowaniu *); </w:t>
      </w:r>
    </w:p>
    <w:p w14:paraId="5AFAC64A" w14:textId="77777777" w:rsidR="00BD0B50" w:rsidRPr="00BD0B50" w:rsidRDefault="00BD0B50" w:rsidP="00BD0B50">
      <w:pPr>
        <w:numPr>
          <w:ilvl w:val="1"/>
          <w:numId w:val="2"/>
        </w:numPr>
        <w:spacing w:after="120" w:line="276" w:lineRule="auto"/>
        <w:ind w:left="567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należymy do tej samej grupy kapitałowej wraz z Wykonawcą/Wykonawcami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……………………………………………………………………………………………... (nazwa Wykonawcy) który/którzy złożyli odrębne oferty w niniejszym postępowaniu*).</w:t>
      </w:r>
    </w:p>
    <w:p w14:paraId="6195E1F1" w14:textId="77777777" w:rsidR="00BD0B50" w:rsidRPr="00BD0B50" w:rsidRDefault="00BD0B50" w:rsidP="00BD0B50">
      <w:pPr>
        <w:spacing w:after="0" w:line="276" w:lineRule="auto"/>
        <w:ind w:left="567"/>
        <w:jc w:val="both"/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  <w:t>Z uwagi na powyższe przedkładam dokumenty, informacje potwierdzające przygotowanie oferty w postępowaniu niezależnie od innego Wykonawcy, należącego do tej samej grupy kapitałowej:</w:t>
      </w:r>
    </w:p>
    <w:p w14:paraId="4E09CB51" w14:textId="77777777" w:rsidR="00BD0B50" w:rsidRPr="00BD0B50" w:rsidRDefault="00BD0B50" w:rsidP="00BD0B50">
      <w:pPr>
        <w:spacing w:after="0" w:line="360" w:lineRule="auto"/>
        <w:ind w:left="567"/>
        <w:jc w:val="both"/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</w:t>
      </w:r>
      <w:r w:rsidRPr="00BD0B50">
        <w:rPr>
          <w:rFonts w:ascii="Arial" w:eastAsia="Times New Roman" w:hAnsi="Arial" w:cs="Arial"/>
          <w:b/>
          <w:bCs/>
          <w:spacing w:val="4"/>
          <w:kern w:val="0"/>
          <w:sz w:val="22"/>
          <w:szCs w:val="22"/>
          <w:lang w:eastAsia="pl-PL"/>
          <w14:ligatures w14:val="none"/>
        </w:rPr>
        <w:t xml:space="preserve"> </w:t>
      </w:r>
    </w:p>
    <w:p w14:paraId="68C9CA6D" w14:textId="77777777" w:rsidR="00BD0B50" w:rsidRPr="00BD0B50" w:rsidRDefault="00BD0B50" w:rsidP="00BD0B50">
      <w:pPr>
        <w:suppressAutoHyphens/>
        <w:spacing w:line="276" w:lineRule="auto"/>
        <w:ind w:right="-569"/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</w:pPr>
    </w:p>
    <w:p w14:paraId="206795EF" w14:textId="77777777" w:rsidR="00BD0B50" w:rsidRPr="00BD0B50" w:rsidRDefault="00BD0B50" w:rsidP="00BD0B50">
      <w:pPr>
        <w:tabs>
          <w:tab w:val="left" w:pos="2925"/>
        </w:tabs>
        <w:spacing w:after="12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* niepotrzebne skreślić</w:t>
      </w:r>
    </w:p>
    <w:p w14:paraId="40EFBF9A" w14:textId="77777777" w:rsidR="00BD0B50" w:rsidRPr="00BD0B50" w:rsidRDefault="00BD0B50" w:rsidP="00BD0B50">
      <w:pPr>
        <w:tabs>
          <w:tab w:val="left" w:pos="2415"/>
        </w:tabs>
        <w:spacing w:after="0" w:line="240" w:lineRule="auto"/>
        <w:ind w:left="360"/>
        <w:jc w:val="both"/>
        <w:rPr>
          <w:rFonts w:ascii="Open Sans" w:eastAsia="Open Sans" w:hAnsi="Open Sans" w:cs="Open Sans"/>
          <w:kern w:val="0"/>
          <w:sz w:val="20"/>
          <w:szCs w:val="20"/>
          <w:lang w:eastAsia="pl-PL"/>
          <w14:ligatures w14:val="none"/>
        </w:rPr>
      </w:pPr>
    </w:p>
    <w:tbl>
      <w:tblPr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BD0B50" w:rsidRPr="00BD0B50" w14:paraId="47055EF4" w14:textId="77777777" w:rsidTr="00333CF4">
        <w:tc>
          <w:tcPr>
            <w:tcW w:w="8637" w:type="dxa"/>
          </w:tcPr>
          <w:p w14:paraId="48963F40" w14:textId="77777777" w:rsidR="00BD0B50" w:rsidRPr="00BD0B50" w:rsidRDefault="00BD0B50" w:rsidP="00BD0B50">
            <w:pPr>
              <w:widowControl w:val="0"/>
              <w:tabs>
                <w:tab w:val="left" w:pos="2415"/>
              </w:tabs>
              <w:spacing w:after="120" w:line="240" w:lineRule="auto"/>
              <w:jc w:val="center"/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gramStart"/>
            <w:r w:rsidRPr="00BD0B50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>Uwaga !</w:t>
            </w:r>
            <w:proofErr w:type="gramEnd"/>
            <w:r w:rsidRPr="00BD0B50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 Wymagany kwalifikowany podpis elektroniczny</w:t>
            </w:r>
          </w:p>
        </w:tc>
      </w:tr>
    </w:tbl>
    <w:p w14:paraId="34189547" w14:textId="77777777" w:rsidR="00BD0B50" w:rsidRPr="00BD0B50" w:rsidRDefault="00BD0B50" w:rsidP="00BD0B5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E238814" w14:textId="77777777" w:rsidR="00BD0B50" w:rsidRPr="00BD0B50" w:rsidRDefault="00BD0B50" w:rsidP="00BD0B50">
      <w:pPr>
        <w:spacing w:before="100" w:beforeAutospacing="1" w:after="12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24284574" w14:textId="77777777" w:rsidR="00BD0B50" w:rsidRPr="00BD0B50" w:rsidRDefault="00BD0B50" w:rsidP="00BD0B50">
      <w:pPr>
        <w:spacing w:before="100" w:beforeAutospacing="1" w:after="12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Nr referencyjny nadany </w:t>
      </w:r>
      <w:proofErr w:type="gramStart"/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sprawie:  NDZ.231.8.2026.KP</w:t>
      </w:r>
      <w:proofErr w:type="gramEnd"/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                   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Załącznik nr 5 do IDW</w:t>
      </w:r>
      <w:r w:rsidRPr="00BD0B5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7FD32FB" w14:textId="77777777" w:rsidR="00BD0B50" w:rsidRPr="00BD0B50" w:rsidRDefault="00BD0B50" w:rsidP="00BD0B50">
      <w:pPr>
        <w:spacing w:after="12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 xml:space="preserve">/składany </w:t>
      </w:r>
      <w:r w:rsidRPr="00BD0B50">
        <w:rPr>
          <w:rFonts w:ascii="Arial" w:eastAsia="Times New Roman" w:hAnsi="Arial" w:cs="Arial"/>
          <w:bCs/>
          <w:i/>
          <w:kern w:val="0"/>
          <w:sz w:val="22"/>
          <w:szCs w:val="22"/>
          <w:lang w:eastAsia="pl-PL"/>
          <w14:ligatures w14:val="none"/>
        </w:rPr>
        <w:t>na wezwanie Zamawiającego</w:t>
      </w:r>
      <w:r w:rsidRPr="00BD0B50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/</w:t>
      </w:r>
    </w:p>
    <w:p w14:paraId="079997BC" w14:textId="77777777" w:rsidR="00BD0B50" w:rsidRPr="00BD0B50" w:rsidRDefault="00BD0B50" w:rsidP="00BD0B50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Przetarg nieograniczony: </w:t>
      </w: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„</w:t>
      </w:r>
      <w:proofErr w:type="gramStart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Dostawa  dwóch</w:t>
      </w:r>
      <w:proofErr w:type="gramEnd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samochodów ciężarowych z zamontowanymi urządzeniami hakowymi”</w:t>
      </w:r>
    </w:p>
    <w:p w14:paraId="2A5EC4E4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10B41E25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WYKONAWCA:</w:t>
      </w:r>
    </w:p>
    <w:p w14:paraId="68F53792" w14:textId="77777777" w:rsidR="00BD0B50" w:rsidRPr="00BD0B50" w:rsidRDefault="00BD0B50" w:rsidP="00BD0B50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p w14:paraId="2261DCD8" w14:textId="77777777" w:rsidR="00BD0B50" w:rsidRPr="00BD0B50" w:rsidRDefault="00BD0B50" w:rsidP="00BD0B50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p w14:paraId="1F62072A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8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p w14:paraId="0EB98EAF" w14:textId="77777777" w:rsidR="00BD0B50" w:rsidRPr="00BD0B50" w:rsidRDefault="00BD0B50" w:rsidP="00BD0B50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wykonawców) </w:t>
      </w:r>
    </w:p>
    <w:p w14:paraId="7FA37A6E" w14:textId="77777777" w:rsidR="00BD0B50" w:rsidRPr="00BD0B50" w:rsidRDefault="00BD0B50" w:rsidP="00BD0B50">
      <w:pPr>
        <w:spacing w:after="0" w:line="240" w:lineRule="auto"/>
        <w:ind w:right="4676"/>
        <w:jc w:val="both"/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</w:pPr>
    </w:p>
    <w:p w14:paraId="3D9CCA44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  <w:t>………………………………………………</w:t>
      </w:r>
    </w:p>
    <w:p w14:paraId="430879BB" w14:textId="77777777" w:rsidR="00BD0B50" w:rsidRPr="00BD0B50" w:rsidRDefault="00BD0B50" w:rsidP="00BD0B50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reprezentowany przez: </w:t>
      </w:r>
    </w:p>
    <w:p w14:paraId="3732CB68" w14:textId="77777777" w:rsidR="00BD0B50" w:rsidRPr="00BD0B50" w:rsidRDefault="00BD0B50" w:rsidP="00BD0B50">
      <w:pPr>
        <w:spacing w:after="120" w:line="240" w:lineRule="auto"/>
        <w:ind w:right="4676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tbl>
      <w:tblPr>
        <w:tblW w:w="8856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6"/>
      </w:tblGrid>
      <w:tr w:rsidR="00BD0B50" w:rsidRPr="00BD0B50" w14:paraId="792C1600" w14:textId="77777777" w:rsidTr="00BD0B50">
        <w:trPr>
          <w:trHeight w:val="360"/>
        </w:trPr>
        <w:tc>
          <w:tcPr>
            <w:tcW w:w="8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hideMark/>
          </w:tcPr>
          <w:p w14:paraId="32B231C5" w14:textId="77777777" w:rsidR="00BD0B50" w:rsidRPr="00BD0B50" w:rsidRDefault="00BD0B50" w:rsidP="00BD0B5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B5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Oświadczenie wykonawcy o aktualności informacji zawartych w oświadczeniu, o którym mowa w art. 125 ust. 1 ustawy </w:t>
            </w:r>
            <w:proofErr w:type="spellStart"/>
            <w:r w:rsidRPr="00BD0B5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Pzp</w:t>
            </w:r>
            <w:proofErr w:type="spellEnd"/>
            <w:r w:rsidRPr="00BD0B5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 składane na podstawie § 3 rozporządzenia Ministra Rozwoju, Pracy i Technologii z dnia 23 grudnia 2020 r. w sprawie podmiotowych środków dowodowych oraz innych dokumentów lub oświadczeń, jakich może żądać zamawiający od wykonawcy (Dz.U. z 2020 r. poz. 2415 ze zm.)</w:t>
            </w:r>
          </w:p>
        </w:tc>
      </w:tr>
    </w:tbl>
    <w:p w14:paraId="2B54EA20" w14:textId="77777777" w:rsidR="00BD0B50" w:rsidRPr="00BD0B50" w:rsidRDefault="00BD0B50" w:rsidP="00BD0B50">
      <w:pPr>
        <w:spacing w:before="120"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Uprawniony do reprezentowania Wykonawcy ……………………………………</w:t>
      </w:r>
      <w:proofErr w:type="gramStart"/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. w postępowaniu o udzielenie zamówienia publicznego na 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„</w:t>
      </w:r>
      <w:proofErr w:type="gramStart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Dostawa  dwóch</w:t>
      </w:r>
      <w:proofErr w:type="gramEnd"/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samochodów ciężarowych z zamontowanymi urządzeniami hakowymi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”</w:t>
      </w:r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, oznaczenie sprawy: NDZ.231.8.2026.KP, prowadzonym przez Zamawiającego Przedsiębiorstwo Usługowo – Handlowo – Produkcyjne „LECH” Spółka z o.o. ul. Kombatantów 4, 15-110 Białystok, oświadczam, że informacje zawarte w oświadczeniu, o którym mowa w art. 125 ust. 1 ustawy z dnia 11 września 2019 r. - Prawo zamówień publicznych (</w:t>
      </w:r>
      <w:proofErr w:type="spellStart"/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BD0B50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. Dz.U. z 2024 r. poz. 1320 ze zm.), w zakresie podstaw wykluczenia z postępowania wskazanych przez Zamawiającego</w:t>
      </w:r>
      <w:r w:rsidRPr="00BD0B50"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  <w:t xml:space="preserve">, o których mowa w art. 108 ust. 1 oraz art. 109 ust. 1 pkt 4 ustawy - Prawo zamówień publicznych są aktualne na dzień złożenia niniejszego oświadczenia. </w:t>
      </w:r>
      <w:r w:rsidRPr="00BD0B50">
        <w:rPr>
          <w:rFonts w:ascii="Arial" w:eastAsia="Times New Roman" w:hAnsi="Arial" w:cs="Arial"/>
          <w:b/>
          <w:bCs/>
          <w:spacing w:val="4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3A6854B" w14:textId="77777777" w:rsidR="00BD0B50" w:rsidRPr="00BD0B50" w:rsidRDefault="00BD0B50" w:rsidP="00BD0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b/>
          <w:bCs/>
          <w:kern w:val="0"/>
          <w:sz w:val="22"/>
          <w:szCs w:val="22"/>
          <w:highlight w:val="darkGray"/>
          <w:lang w:eastAsia="pl-PL"/>
          <w14:ligatures w14:val="none"/>
        </w:rPr>
        <w:t>OŚWIADCZENIE DOTYCZĄCE PODANYCH INFORMACJI:</w:t>
      </w:r>
    </w:p>
    <w:p w14:paraId="56548CE0" w14:textId="77777777" w:rsidR="00BD0B50" w:rsidRPr="00BD0B50" w:rsidRDefault="00BD0B50" w:rsidP="00BD0B50">
      <w:pPr>
        <w:spacing w:before="120"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Oświadczam, że wszystkie informacje podane w powyższym oświadczeniu jest aktualne </w:t>
      </w:r>
      <w:r w:rsidRPr="00BD0B5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04AD4652" w14:textId="77777777" w:rsidR="00BD0B50" w:rsidRPr="00BD0B50" w:rsidRDefault="00BD0B50" w:rsidP="00BD0B50">
      <w:pPr>
        <w:tabs>
          <w:tab w:val="left" w:pos="2415"/>
        </w:tabs>
        <w:spacing w:after="0" w:line="240" w:lineRule="auto"/>
        <w:ind w:left="360"/>
        <w:jc w:val="both"/>
        <w:rPr>
          <w:rFonts w:ascii="Open Sans" w:eastAsia="Open Sans" w:hAnsi="Open Sans" w:cs="Open Sans"/>
          <w:kern w:val="0"/>
          <w:sz w:val="20"/>
          <w:szCs w:val="20"/>
          <w:lang w:eastAsia="pl-PL"/>
          <w14:ligatures w14:val="none"/>
        </w:rPr>
      </w:pPr>
    </w:p>
    <w:tbl>
      <w:tblPr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BD0B50" w:rsidRPr="00BD0B50" w14:paraId="79311B5E" w14:textId="77777777" w:rsidTr="00333CF4">
        <w:tc>
          <w:tcPr>
            <w:tcW w:w="8637" w:type="dxa"/>
          </w:tcPr>
          <w:p w14:paraId="066F5C35" w14:textId="77777777" w:rsidR="00BD0B50" w:rsidRPr="00BD0B50" w:rsidRDefault="00BD0B50" w:rsidP="00BD0B50">
            <w:pPr>
              <w:widowControl w:val="0"/>
              <w:tabs>
                <w:tab w:val="left" w:pos="2415"/>
              </w:tabs>
              <w:spacing w:after="120" w:line="240" w:lineRule="auto"/>
              <w:jc w:val="center"/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gramStart"/>
            <w:r w:rsidRPr="00BD0B50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>Uwaga !</w:t>
            </w:r>
            <w:proofErr w:type="gramEnd"/>
            <w:r w:rsidRPr="00BD0B50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 Wymagany kwalifikowany podpis elektroniczny</w:t>
            </w:r>
          </w:p>
        </w:tc>
      </w:tr>
    </w:tbl>
    <w:p w14:paraId="6BF3D53D" w14:textId="77777777" w:rsidR="00BD0B50" w:rsidRPr="00BD0B50" w:rsidRDefault="00BD0B50" w:rsidP="00BD0B5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4487B2D" w14:textId="77777777" w:rsidR="00BD0B50" w:rsidRPr="00BD0B50" w:rsidRDefault="00BD0B50" w:rsidP="00BD0B50">
      <w:pPr>
        <w:spacing w:before="100" w:beforeAutospacing="1"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9DE835" w14:textId="77777777" w:rsidR="00BD0B50" w:rsidRDefault="00BD0B50"/>
    <w:sectPr w:rsidR="00BD0B50" w:rsidSect="00BD0B50">
      <w:footerReference w:type="even" r:id="rId7"/>
      <w:pgSz w:w="11906" w:h="16838"/>
      <w:pgMar w:top="1417" w:right="1133" w:bottom="1417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5F37B" w14:textId="77777777" w:rsidR="004A63B1" w:rsidRDefault="004A63B1" w:rsidP="00BD0B50">
      <w:pPr>
        <w:spacing w:after="0" w:line="240" w:lineRule="auto"/>
      </w:pPr>
      <w:r>
        <w:separator/>
      </w:r>
    </w:p>
  </w:endnote>
  <w:endnote w:type="continuationSeparator" w:id="0">
    <w:p w14:paraId="4F096428" w14:textId="77777777" w:rsidR="004A63B1" w:rsidRDefault="004A63B1" w:rsidP="00BD0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charset w:val="00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3838E" w14:textId="77777777" w:rsidR="00BD0B50" w:rsidRDefault="00BD0B50" w:rsidP="00833B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34</w:t>
    </w:r>
    <w:r>
      <w:rPr>
        <w:rStyle w:val="Numerstrony"/>
      </w:rPr>
      <w:fldChar w:fldCharType="end"/>
    </w:r>
  </w:p>
  <w:p w14:paraId="46EAC93F" w14:textId="77777777" w:rsidR="00BD0B50" w:rsidRDefault="00BD0B50" w:rsidP="00833B5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1E021" w14:textId="77777777" w:rsidR="004A63B1" w:rsidRDefault="004A63B1" w:rsidP="00BD0B50">
      <w:pPr>
        <w:spacing w:after="0" w:line="240" w:lineRule="auto"/>
      </w:pPr>
      <w:r>
        <w:separator/>
      </w:r>
    </w:p>
  </w:footnote>
  <w:footnote w:type="continuationSeparator" w:id="0">
    <w:p w14:paraId="1ABD21FA" w14:textId="77777777" w:rsidR="004A63B1" w:rsidRDefault="004A63B1" w:rsidP="00BD0B50">
      <w:pPr>
        <w:spacing w:after="0" w:line="240" w:lineRule="auto"/>
      </w:pPr>
      <w:r>
        <w:continuationSeparator/>
      </w:r>
    </w:p>
  </w:footnote>
  <w:footnote w:id="1">
    <w:p w14:paraId="6BAA241E" w14:textId="77777777" w:rsidR="00BD0B50" w:rsidRPr="00B929A1" w:rsidRDefault="00BD0B50" w:rsidP="00BD0B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</w:t>
      </w:r>
      <w:r w:rsidRPr="00A701BB">
        <w:rPr>
          <w:rFonts w:ascii="Arial" w:hAnsi="Arial" w:cs="Arial"/>
          <w:sz w:val="16"/>
          <w:szCs w:val="16"/>
        </w:rPr>
        <w:t>2022/1269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</w:t>
      </w:r>
      <w:r w:rsidRPr="00A701BB">
        <w:rPr>
          <w:rFonts w:ascii="Arial" w:hAnsi="Arial" w:cs="Arial"/>
          <w:sz w:val="16"/>
          <w:szCs w:val="16"/>
        </w:rPr>
        <w:t>także zakresem art. 10 ust. 1, 3, ust. 6 lit. a)–e),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oraz tytułu VII rozporządzenia (UE, Euratom) 2018/1046 na rzecz lub z udziałem</w:t>
      </w:r>
      <w:r w:rsidRPr="00B929A1">
        <w:rPr>
          <w:rFonts w:ascii="Arial" w:hAnsi="Arial" w:cs="Arial"/>
          <w:sz w:val="16"/>
          <w:szCs w:val="16"/>
        </w:rPr>
        <w:t>:</w:t>
      </w:r>
    </w:p>
    <w:p w14:paraId="79388AA1" w14:textId="77777777" w:rsidR="00BD0B50" w:rsidRDefault="00BD0B50" w:rsidP="00BD0B50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A701BB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</w:t>
      </w:r>
      <w:r w:rsidRPr="00B929A1">
        <w:rPr>
          <w:rFonts w:ascii="Arial" w:hAnsi="Arial" w:cs="Arial"/>
          <w:sz w:val="16"/>
          <w:szCs w:val="16"/>
        </w:rPr>
        <w:t>;</w:t>
      </w:r>
    </w:p>
    <w:p w14:paraId="092B4CE2" w14:textId="77777777" w:rsidR="00BD0B50" w:rsidRDefault="00BD0B50" w:rsidP="00BD0B50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A701BB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5D314075" w14:textId="77777777" w:rsidR="00BD0B50" w:rsidRPr="00B929A1" w:rsidRDefault="00BD0B50" w:rsidP="00BD0B50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A701BB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</w:t>
      </w:r>
      <w:r w:rsidRPr="00B929A1">
        <w:rPr>
          <w:rFonts w:ascii="Arial" w:hAnsi="Arial" w:cs="Arial"/>
          <w:sz w:val="16"/>
          <w:szCs w:val="16"/>
        </w:rPr>
        <w:t>,</w:t>
      </w:r>
    </w:p>
    <w:p w14:paraId="4582B7D9" w14:textId="77777777" w:rsidR="00BD0B50" w:rsidRPr="004E3F67" w:rsidRDefault="00BD0B50" w:rsidP="00BD0B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701BB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Pr="00B929A1">
        <w:rPr>
          <w:rFonts w:ascii="Arial" w:hAnsi="Arial" w:cs="Arial"/>
          <w:sz w:val="16"/>
          <w:szCs w:val="16"/>
        </w:rPr>
        <w:t>.</w:t>
      </w:r>
    </w:p>
  </w:footnote>
  <w:footnote w:id="2">
    <w:p w14:paraId="42D3D686" w14:textId="77777777" w:rsidR="00BD0B50" w:rsidRPr="00A82964" w:rsidRDefault="00BD0B50" w:rsidP="00BD0B5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3D9B296" w14:textId="77777777" w:rsidR="00BD0B50" w:rsidRPr="00A82964" w:rsidRDefault="00BD0B50" w:rsidP="00BD0B5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A51183" w14:textId="77777777" w:rsidR="00BD0B50" w:rsidRPr="00A82964" w:rsidRDefault="00BD0B50" w:rsidP="00BD0B5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9DB372" w14:textId="77777777" w:rsidR="00BD0B50" w:rsidRPr="00896587" w:rsidRDefault="00BD0B50" w:rsidP="00BD0B50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00F9E2A0" w14:textId="77777777" w:rsidR="00BD0B50" w:rsidRPr="0017567C" w:rsidRDefault="00BD0B50" w:rsidP="00BD0B50">
      <w:pPr>
        <w:spacing w:line="276" w:lineRule="auto"/>
        <w:rPr>
          <w:rFonts w:ascii="Arial" w:hAnsi="Arial" w:cs="Arial"/>
          <w:b/>
          <w:bCs/>
          <w:sz w:val="16"/>
          <w:szCs w:val="16"/>
        </w:rPr>
      </w:pPr>
      <w:r w:rsidRPr="00BD590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557C">
        <w:rPr>
          <w:rFonts w:cs="Arial"/>
          <w:sz w:val="16"/>
          <w:szCs w:val="16"/>
        </w:rPr>
        <w:t xml:space="preserve"> </w:t>
      </w:r>
      <w:r w:rsidRPr="0017567C">
        <w:rPr>
          <w:rFonts w:ascii="Arial" w:hAnsi="Arial" w:cs="Arial"/>
          <w:sz w:val="16"/>
          <w:szCs w:val="16"/>
        </w:rPr>
        <w:t>wartości zamówienia w przedmiotowym postępowaniu wynosi:</w:t>
      </w:r>
      <w:r w:rsidRPr="0017567C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1 260 511,22 </w:t>
      </w:r>
      <w:r w:rsidRPr="0017567C">
        <w:rPr>
          <w:rFonts w:ascii="Arial" w:hAnsi="Arial" w:cs="Arial"/>
          <w:sz w:val="16"/>
          <w:szCs w:val="16"/>
        </w:rPr>
        <w:t>zł netto.</w:t>
      </w:r>
    </w:p>
  </w:footnote>
  <w:footnote w:id="4">
    <w:p w14:paraId="0D77CF2C" w14:textId="77777777" w:rsidR="00BD0B50" w:rsidRPr="00734C73" w:rsidRDefault="00BD0B50" w:rsidP="00BD0B50">
      <w:pPr>
        <w:pStyle w:val="Tekstprzypisudolnego"/>
        <w:rPr>
          <w:rFonts w:ascii="Arial" w:hAnsi="Arial" w:cs="Arial"/>
          <w:color w:val="222222"/>
          <w:sz w:val="16"/>
          <w:szCs w:val="16"/>
        </w:rPr>
      </w:pPr>
      <w:r w:rsidRPr="00004B52">
        <w:rPr>
          <w:rStyle w:val="Odwoanieprzypisudolnego"/>
        </w:rPr>
        <w:footnoteRef/>
      </w:r>
      <w:r w:rsidRPr="00004B52">
        <w:t xml:space="preserve"> </w:t>
      </w:r>
      <w:r w:rsidRPr="00004B52">
        <w:rPr>
          <w:rFonts w:ascii="Arial" w:hAnsi="Arial" w:cs="Arial"/>
          <w:color w:val="222222"/>
          <w:sz w:val="16"/>
          <w:szCs w:val="16"/>
        </w:rPr>
        <w:t>W przedmiotowym postępowaniu Zamawiający nie wymaga złożenia podmiotowych środków dowodowych w celu potwierdzenia braku podstaw wykluczenia przewidziane w  art.  5k rozporządzenia 833/2014 w brzmieniu nadanym rozporządzeniem 2022/576 i art. 7 ust. 1 ustawy sankcyjnej.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F5C21"/>
    <w:multiLevelType w:val="hybridMultilevel"/>
    <w:tmpl w:val="D07A604E"/>
    <w:lvl w:ilvl="0" w:tplc="7526BE80">
      <w:start w:val="1"/>
      <w:numFmt w:val="decimal"/>
      <w:lvlText w:val="%1)"/>
      <w:lvlJc w:val="left"/>
      <w:pPr>
        <w:ind w:left="720" w:hanging="360"/>
      </w:pPr>
      <w:rPr>
        <w:rFonts w:ascii="Fira Sans" w:hAnsi="Fira Sans" w:hint="default"/>
        <w:b w:val="0"/>
        <w:i w:val="0"/>
        <w:strike w:val="0"/>
        <w:sz w:val="19"/>
        <w:szCs w:val="19"/>
      </w:rPr>
    </w:lvl>
    <w:lvl w:ilvl="1" w:tplc="2DCA04E4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 w:val="0"/>
        <w:i w:val="0"/>
        <w:strike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86F6C"/>
    <w:multiLevelType w:val="hybridMultilevel"/>
    <w:tmpl w:val="4BCC34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2DE29C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267A7EC6"/>
    <w:lvl w:ilvl="0" w:tplc="0F405D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267167">
    <w:abstractNumId w:val="1"/>
  </w:num>
  <w:num w:numId="2" w16cid:durableId="2120375068">
    <w:abstractNumId w:val="0"/>
  </w:num>
  <w:num w:numId="3" w16cid:durableId="117915525">
    <w:abstractNumId w:val="3"/>
  </w:num>
  <w:num w:numId="4" w16cid:durableId="1615597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50"/>
    <w:rsid w:val="003E291A"/>
    <w:rsid w:val="004A63B1"/>
    <w:rsid w:val="00BD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31453"/>
  <w15:chartTrackingRefBased/>
  <w15:docId w15:val="{72985E3F-B84D-4522-A3C5-200CB85A5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0B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0B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0B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0B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0B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0B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0B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0B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0B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0B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0B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0B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0B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0B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0B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0B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0B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0B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0B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0B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0B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0B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0B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0B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0B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0B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0B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0B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0B50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stand,Stopka DCG,Stopka Znak Znak"/>
    <w:basedOn w:val="Normalny"/>
    <w:link w:val="StopkaZnak"/>
    <w:uiPriority w:val="99"/>
    <w:rsid w:val="00BD0B5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aliases w:val="stand Znak,Stopka DCG Znak,Stopka Znak Znak Znak"/>
    <w:basedOn w:val="Domylnaczcionkaakapitu"/>
    <w:link w:val="Stopka"/>
    <w:uiPriority w:val="99"/>
    <w:rsid w:val="00BD0B5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uiPriority w:val="99"/>
    <w:rsid w:val="00BD0B50"/>
    <w:rPr>
      <w:rFonts w:cs="Times New Roman"/>
    </w:rPr>
  </w:style>
  <w:style w:type="character" w:styleId="Odwoanieprzypisudolnego">
    <w:name w:val="footnote reference"/>
    <w:aliases w:val="Odwołanie przypisu"/>
    <w:rsid w:val="00BD0B50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BD0B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D0B5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2698</Words>
  <Characters>16194</Characters>
  <Application>Microsoft Office Word</Application>
  <DocSecurity>0</DocSecurity>
  <Lines>134</Lines>
  <Paragraphs>37</Paragraphs>
  <ScaleCrop>false</ScaleCrop>
  <Company/>
  <LinksUpToDate>false</LinksUpToDate>
  <CharactersWithSpaces>18855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O6F81TJ4@outlook.com</dc:creator>
  <cp:keywords/>
  <dc:description/>
  <cp:lastModifiedBy>O6F81TJ4@outlook.com</cp:lastModifiedBy>
  <cp:revision>1</cp:revision>
  <dcterms:created xsi:type="dcterms:W3CDTF">2026-04-13T06:09:00Z</dcterms:created>
  <dcterms:modified xsi:type="dcterms:W3CDTF">2026-04-13T06:11:00Z</dcterms:modified>
</cp:coreProperties>
</file>